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FD03" w14:textId="77777777" w:rsidR="00CA3749" w:rsidRPr="00EE7842" w:rsidRDefault="00CA3749" w:rsidP="00B14DAB">
      <w:pPr>
        <w:jc w:val="center"/>
        <w:rPr>
          <w:b/>
          <w:sz w:val="28"/>
          <w:szCs w:val="28"/>
        </w:rPr>
      </w:pPr>
      <w:bookmarkStart w:id="0" w:name="_GoBack"/>
      <w:bookmarkEnd w:id="0"/>
    </w:p>
    <w:p w14:paraId="610E24D8" w14:textId="77777777" w:rsidR="00CA3749" w:rsidRPr="00EE7842" w:rsidRDefault="00CA3749" w:rsidP="00877535">
      <w:pPr>
        <w:jc w:val="center"/>
        <w:outlineLvl w:val="0"/>
        <w:rPr>
          <w:b/>
          <w:sz w:val="48"/>
          <w:szCs w:val="48"/>
        </w:rPr>
      </w:pPr>
      <w:r w:rsidRPr="00EE7842">
        <w:rPr>
          <w:b/>
          <w:sz w:val="48"/>
          <w:szCs w:val="48"/>
        </w:rPr>
        <w:t>PLAN MOT DISKRIMINERING OCH KRÄNKANDE BEHANDLING</w:t>
      </w:r>
    </w:p>
    <w:p w14:paraId="76A85A9E" w14:textId="77777777" w:rsidR="00CA3749" w:rsidRPr="00EE7842" w:rsidRDefault="00CA3749" w:rsidP="00B14DAB">
      <w:pPr>
        <w:rPr>
          <w:szCs w:val="24"/>
        </w:rPr>
      </w:pPr>
    </w:p>
    <w:p w14:paraId="33A94BAC" w14:textId="77777777"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14:paraId="6F31FC3B" w14:textId="77777777" w:rsidTr="00A87AA9">
        <w:tc>
          <w:tcPr>
            <w:tcW w:w="3227" w:type="dxa"/>
          </w:tcPr>
          <w:p w14:paraId="00C8CB19" w14:textId="77777777" w:rsidR="00CA3749" w:rsidRPr="00EE7842" w:rsidRDefault="00EC33C8" w:rsidP="007607D9">
            <w:pPr>
              <w:rPr>
                <w:szCs w:val="24"/>
              </w:rPr>
            </w:pPr>
            <w:r>
              <w:rPr>
                <w:szCs w:val="24"/>
              </w:rPr>
              <w:t>P</w:t>
            </w:r>
            <w:r w:rsidR="007973BC" w:rsidRPr="00EE7842">
              <w:rPr>
                <w:szCs w:val="24"/>
              </w:rPr>
              <w:t>lanen avser</w:t>
            </w:r>
            <w:r>
              <w:rPr>
                <w:szCs w:val="24"/>
              </w:rPr>
              <w:t>:</w:t>
            </w:r>
          </w:p>
          <w:p w14:paraId="322427BE" w14:textId="77777777" w:rsidR="00A87AA9" w:rsidRPr="00EE7842" w:rsidRDefault="007973BC" w:rsidP="007607D9">
            <w:pPr>
              <w:rPr>
                <w:szCs w:val="24"/>
              </w:rPr>
            </w:pPr>
            <w:r w:rsidRPr="00EE7842">
              <w:rPr>
                <w:szCs w:val="24"/>
              </w:rPr>
              <w:t>Förskoleklass</w:t>
            </w:r>
          </w:p>
          <w:p w14:paraId="30157D91" w14:textId="77777777" w:rsidR="009E54BC" w:rsidRPr="00EE7842" w:rsidRDefault="007973BC" w:rsidP="007607D9">
            <w:pPr>
              <w:rPr>
                <w:szCs w:val="24"/>
              </w:rPr>
            </w:pPr>
            <w:r w:rsidRPr="00EE7842">
              <w:rPr>
                <w:szCs w:val="24"/>
              </w:rPr>
              <w:t>Grundskola</w:t>
            </w:r>
          </w:p>
          <w:p w14:paraId="437EE4FA" w14:textId="77777777" w:rsidR="00604C65" w:rsidRPr="00EE7842" w:rsidRDefault="007973BC" w:rsidP="007607D9">
            <w:pPr>
              <w:rPr>
                <w:szCs w:val="24"/>
              </w:rPr>
            </w:pPr>
            <w:r w:rsidRPr="00EE7842">
              <w:rPr>
                <w:szCs w:val="24"/>
              </w:rPr>
              <w:t>Fritidshem</w:t>
            </w:r>
          </w:p>
          <w:p w14:paraId="76231CFA" w14:textId="77777777" w:rsidR="00CA3749" w:rsidRPr="00EE7842" w:rsidRDefault="00CA3749" w:rsidP="007607D9">
            <w:pPr>
              <w:rPr>
                <w:szCs w:val="24"/>
              </w:rPr>
            </w:pPr>
          </w:p>
        </w:tc>
        <w:tc>
          <w:tcPr>
            <w:tcW w:w="11623" w:type="dxa"/>
          </w:tcPr>
          <w:p w14:paraId="3C1B965C" w14:textId="77777777" w:rsidR="00CA3749" w:rsidRPr="00EE7842" w:rsidRDefault="007973BC" w:rsidP="007607D9">
            <w:pPr>
              <w:rPr>
                <w:szCs w:val="24"/>
              </w:rPr>
            </w:pPr>
            <w:r w:rsidRPr="00EE7842">
              <w:rPr>
                <w:szCs w:val="24"/>
              </w:rPr>
              <w:t>Namn</w:t>
            </w:r>
            <w:r w:rsidR="00EC33C8">
              <w:rPr>
                <w:szCs w:val="24"/>
              </w:rPr>
              <w:t>: Domarringens skola</w:t>
            </w:r>
          </w:p>
          <w:p w14:paraId="096424DC" w14:textId="77777777" w:rsidR="007973BC" w:rsidRPr="00EE7842" w:rsidRDefault="007973BC" w:rsidP="007607D9">
            <w:pPr>
              <w:rPr>
                <w:szCs w:val="24"/>
              </w:rPr>
            </w:pPr>
            <w:r w:rsidRPr="00EE7842">
              <w:rPr>
                <w:szCs w:val="24"/>
              </w:rPr>
              <w:t>Adress</w:t>
            </w:r>
            <w:r w:rsidR="00EC33C8">
              <w:rPr>
                <w:szCs w:val="24"/>
              </w:rPr>
              <w:t>: Swedenborgsgatan 74</w:t>
            </w:r>
          </w:p>
          <w:p w14:paraId="61E6D2CD" w14:textId="77777777" w:rsidR="007973BC" w:rsidRPr="00EE7842" w:rsidRDefault="007973BC" w:rsidP="007607D9">
            <w:pPr>
              <w:rPr>
                <w:szCs w:val="24"/>
              </w:rPr>
            </w:pPr>
            <w:r w:rsidRPr="00EE7842">
              <w:rPr>
                <w:szCs w:val="24"/>
              </w:rPr>
              <w:t>Telefon</w:t>
            </w:r>
            <w:r w:rsidR="00EC33C8">
              <w:rPr>
                <w:szCs w:val="24"/>
              </w:rPr>
              <w:t>: 018- 727 66 16</w:t>
            </w:r>
          </w:p>
        </w:tc>
      </w:tr>
      <w:tr w:rsidR="00EE7842" w:rsidRPr="0022130A" w14:paraId="42BA8894" w14:textId="77777777" w:rsidTr="00A87AA9">
        <w:tc>
          <w:tcPr>
            <w:tcW w:w="3227" w:type="dxa"/>
          </w:tcPr>
          <w:p w14:paraId="6BA643A4" w14:textId="77777777" w:rsidR="00CA3749" w:rsidRPr="00EE7842" w:rsidRDefault="00604C65" w:rsidP="007607D9">
            <w:pPr>
              <w:rPr>
                <w:szCs w:val="24"/>
              </w:rPr>
            </w:pPr>
            <w:r w:rsidRPr="00EE7842">
              <w:rPr>
                <w:szCs w:val="24"/>
              </w:rPr>
              <w:t>Ansvarig för planen</w:t>
            </w:r>
            <w:r w:rsidR="006B183E">
              <w:rPr>
                <w:szCs w:val="24"/>
              </w:rPr>
              <w:t>:</w:t>
            </w:r>
          </w:p>
          <w:p w14:paraId="647DCD1B" w14:textId="77777777" w:rsidR="00CA3749" w:rsidRPr="00EE7842" w:rsidRDefault="00CA3749" w:rsidP="007607D9">
            <w:pPr>
              <w:rPr>
                <w:szCs w:val="24"/>
              </w:rPr>
            </w:pPr>
            <w:r w:rsidRPr="00EE7842">
              <w:rPr>
                <w:szCs w:val="24"/>
              </w:rPr>
              <w:t>Rektor</w:t>
            </w:r>
          </w:p>
          <w:p w14:paraId="49327F9E" w14:textId="77777777" w:rsidR="00CA3749" w:rsidRPr="00EE7842" w:rsidRDefault="00CA3749" w:rsidP="007607D9">
            <w:pPr>
              <w:rPr>
                <w:szCs w:val="24"/>
              </w:rPr>
            </w:pPr>
          </w:p>
        </w:tc>
        <w:tc>
          <w:tcPr>
            <w:tcW w:w="11623" w:type="dxa"/>
          </w:tcPr>
          <w:p w14:paraId="31569F13" w14:textId="77777777" w:rsidR="00CA3749" w:rsidRPr="00EE7842" w:rsidRDefault="007973BC" w:rsidP="007607D9">
            <w:pPr>
              <w:rPr>
                <w:szCs w:val="24"/>
              </w:rPr>
            </w:pPr>
            <w:r w:rsidRPr="00EE7842">
              <w:rPr>
                <w:szCs w:val="24"/>
              </w:rPr>
              <w:t>Namn på ansvarig chef:</w:t>
            </w:r>
            <w:r w:rsidR="006B183E">
              <w:rPr>
                <w:szCs w:val="24"/>
              </w:rPr>
              <w:t xml:space="preserve"> Johan Skage</w:t>
            </w:r>
          </w:p>
          <w:p w14:paraId="63216B1A" w14:textId="77777777" w:rsidR="006B183E" w:rsidRPr="006B183E" w:rsidRDefault="007D3A37" w:rsidP="006B183E">
            <w:pPr>
              <w:rPr>
                <w:szCs w:val="24"/>
                <w:lang w:val="en-US"/>
              </w:rPr>
            </w:pPr>
            <w:r w:rsidRPr="006B183E">
              <w:rPr>
                <w:szCs w:val="24"/>
                <w:lang w:val="en-US"/>
              </w:rPr>
              <w:t>Tel</w:t>
            </w:r>
            <w:r w:rsidR="006B183E" w:rsidRPr="006B183E">
              <w:rPr>
                <w:szCs w:val="24"/>
                <w:lang w:val="en-US"/>
              </w:rPr>
              <w:t xml:space="preserve">: 072-582 04 37 </w:t>
            </w:r>
          </w:p>
          <w:p w14:paraId="14169E10" w14:textId="77777777" w:rsidR="007D3A37" w:rsidRPr="006B183E" w:rsidRDefault="006B183E" w:rsidP="006B183E">
            <w:pPr>
              <w:rPr>
                <w:szCs w:val="24"/>
                <w:lang w:val="en-US"/>
              </w:rPr>
            </w:pPr>
            <w:r w:rsidRPr="006B183E">
              <w:rPr>
                <w:szCs w:val="24"/>
                <w:lang w:val="en-US"/>
              </w:rPr>
              <w:t>E</w:t>
            </w:r>
            <w:r w:rsidR="007D3A37" w:rsidRPr="006B183E">
              <w:rPr>
                <w:szCs w:val="24"/>
                <w:lang w:val="en-US"/>
              </w:rPr>
              <w:t>post</w:t>
            </w:r>
            <w:r w:rsidRPr="006B183E">
              <w:rPr>
                <w:szCs w:val="24"/>
                <w:lang w:val="en-US"/>
              </w:rPr>
              <w:t>: johan.skage@uppsala.se</w:t>
            </w:r>
          </w:p>
        </w:tc>
      </w:tr>
      <w:tr w:rsidR="00CA3749" w:rsidRPr="00EE7842" w14:paraId="57F551DE" w14:textId="77777777" w:rsidTr="00A87AA9">
        <w:tc>
          <w:tcPr>
            <w:tcW w:w="3227" w:type="dxa"/>
          </w:tcPr>
          <w:p w14:paraId="09167B86" w14:textId="77777777" w:rsidR="00CA3749" w:rsidRPr="00EE7842" w:rsidRDefault="00CA3749" w:rsidP="007607D9">
            <w:pPr>
              <w:rPr>
                <w:szCs w:val="24"/>
              </w:rPr>
            </w:pPr>
            <w:r w:rsidRPr="00EE7842">
              <w:rPr>
                <w:szCs w:val="24"/>
              </w:rPr>
              <w:t>Planens giltighetstid:</w:t>
            </w:r>
          </w:p>
          <w:p w14:paraId="3E8D6A6B" w14:textId="77777777" w:rsidR="00CA3749" w:rsidRPr="00EE7842" w:rsidRDefault="00CA3749" w:rsidP="007607D9">
            <w:pPr>
              <w:rPr>
                <w:szCs w:val="24"/>
              </w:rPr>
            </w:pPr>
          </w:p>
        </w:tc>
        <w:tc>
          <w:tcPr>
            <w:tcW w:w="11623" w:type="dxa"/>
          </w:tcPr>
          <w:p w14:paraId="52386130" w14:textId="1F7C7550" w:rsidR="00CA3749" w:rsidRPr="00EE7842" w:rsidRDefault="007B25B9" w:rsidP="007607D9">
            <w:pPr>
              <w:rPr>
                <w:szCs w:val="24"/>
              </w:rPr>
            </w:pPr>
            <w:r>
              <w:rPr>
                <w:szCs w:val="24"/>
              </w:rPr>
              <w:t>20</w:t>
            </w:r>
            <w:r w:rsidR="00886F5C">
              <w:rPr>
                <w:szCs w:val="24"/>
              </w:rPr>
              <w:t>20</w:t>
            </w:r>
            <w:r>
              <w:rPr>
                <w:szCs w:val="24"/>
              </w:rPr>
              <w:t>-09-01—20</w:t>
            </w:r>
            <w:r w:rsidR="00817726">
              <w:rPr>
                <w:szCs w:val="24"/>
              </w:rPr>
              <w:t>2</w:t>
            </w:r>
            <w:r w:rsidR="00886F5C">
              <w:rPr>
                <w:szCs w:val="24"/>
              </w:rPr>
              <w:t>1</w:t>
            </w:r>
            <w:r w:rsidR="006B183E">
              <w:rPr>
                <w:szCs w:val="24"/>
              </w:rPr>
              <w:t>-</w:t>
            </w:r>
            <w:r w:rsidR="0022521B">
              <w:rPr>
                <w:szCs w:val="24"/>
              </w:rPr>
              <w:t>08-31</w:t>
            </w:r>
          </w:p>
        </w:tc>
      </w:tr>
    </w:tbl>
    <w:p w14:paraId="79528CE8" w14:textId="77777777" w:rsidR="00CA3749" w:rsidRPr="00EE7842" w:rsidRDefault="00CA3749" w:rsidP="00B14DAB">
      <w:pPr>
        <w:rPr>
          <w:szCs w:val="24"/>
        </w:rPr>
      </w:pPr>
    </w:p>
    <w:p w14:paraId="6EF4A99F" w14:textId="77777777" w:rsidR="00CA3749" w:rsidRPr="00EE7842" w:rsidRDefault="00CA3749" w:rsidP="00B14DAB">
      <w:pPr>
        <w:rPr>
          <w:szCs w:val="24"/>
        </w:rPr>
      </w:pPr>
    </w:p>
    <w:p w14:paraId="3B1C3704" w14:textId="77777777" w:rsidR="00CA3749" w:rsidRPr="00EE7842" w:rsidRDefault="00CA3749" w:rsidP="00B14DAB">
      <w:pPr>
        <w:rPr>
          <w:szCs w:val="24"/>
        </w:rPr>
      </w:pPr>
    </w:p>
    <w:p w14:paraId="447770D7" w14:textId="77777777" w:rsidR="00CA3749" w:rsidRPr="00EE7842" w:rsidRDefault="00CA3749" w:rsidP="00B14DAB">
      <w:pPr>
        <w:rPr>
          <w:szCs w:val="24"/>
        </w:rPr>
      </w:pPr>
    </w:p>
    <w:p w14:paraId="3530C086" w14:textId="77777777" w:rsidR="00CA3749" w:rsidRPr="00EE7842" w:rsidRDefault="00CA3749" w:rsidP="00B14DAB">
      <w:pPr>
        <w:rPr>
          <w:szCs w:val="24"/>
        </w:rPr>
      </w:pPr>
      <w:r w:rsidRPr="00EE7842">
        <w:rPr>
          <w:szCs w:val="24"/>
        </w:rPr>
        <w:tab/>
      </w:r>
      <w:r w:rsidRPr="00EE7842">
        <w:rPr>
          <w:szCs w:val="24"/>
        </w:rPr>
        <w:tab/>
      </w:r>
    </w:p>
    <w:p w14:paraId="2A56950B" w14:textId="77777777" w:rsidR="00CA3749" w:rsidRPr="00EE7842" w:rsidRDefault="00CA3749" w:rsidP="007B32E3">
      <w:pPr>
        <w:pStyle w:val="Rubrik1"/>
        <w:numPr>
          <w:ilvl w:val="0"/>
          <w:numId w:val="9"/>
        </w:numPr>
      </w:pPr>
      <w:r w:rsidRPr="00EE7842">
        <w:rPr>
          <w:szCs w:val="24"/>
        </w:rPr>
        <w:br w:type="page"/>
      </w:r>
      <w:r w:rsidRPr="00EE7842">
        <w:lastRenderedPageBreak/>
        <w:t>SYFTE OCH INNEHÅLL</w:t>
      </w:r>
    </w:p>
    <w:p w14:paraId="56A0A1F5" w14:textId="77777777" w:rsidR="00CA3749" w:rsidRPr="00EE7842" w:rsidRDefault="00CA3749" w:rsidP="00C65495">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14:paraId="6B722179" w14:textId="77777777" w:rsidR="00CA3749" w:rsidRPr="00EE7842" w:rsidRDefault="00CA3749" w:rsidP="00B14DAB">
      <w:pPr>
        <w:rPr>
          <w:szCs w:val="24"/>
        </w:rPr>
      </w:pPr>
    </w:p>
    <w:p w14:paraId="147B0743" w14:textId="77777777" w:rsidR="00CA3749" w:rsidRPr="00EE7842"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14:paraId="4ED242D2" w14:textId="77777777" w:rsidR="00DF11C8" w:rsidRPr="00EE7842" w:rsidRDefault="00DF11C8" w:rsidP="00B14DAB">
      <w:pPr>
        <w:rPr>
          <w:szCs w:val="24"/>
        </w:rPr>
      </w:pPr>
    </w:p>
    <w:p w14:paraId="735A55F1" w14:textId="77777777" w:rsidR="00DF11C8" w:rsidRPr="00EE7842" w:rsidRDefault="00DF11C8" w:rsidP="00DF11C8">
      <w:pPr>
        <w:pStyle w:val="Rubrik1"/>
        <w:numPr>
          <w:ilvl w:val="0"/>
          <w:numId w:val="9"/>
        </w:numPr>
        <w:rPr>
          <w:rFonts w:cs="Arial"/>
          <w:caps/>
          <w:szCs w:val="28"/>
        </w:rPr>
      </w:pPr>
      <w:r w:rsidRPr="00EE7842">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14:paraId="6B9FEEB7" w14:textId="77777777" w:rsidR="00DF11C8" w:rsidRPr="00EE7842" w:rsidRDefault="00B97DD8" w:rsidP="00DF11C8">
      <w:pPr>
        <w:autoSpaceDE w:val="0"/>
        <w:autoSpaceDN w:val="0"/>
        <w:adjustRightInd w:val="0"/>
      </w:pPr>
      <w:r w:rsidRPr="00EE7842">
        <w:t xml:space="preserve">Enligt 6 kap. 8 § skollagen ska en redogörelse för hur de planerade åtgärderna har genomförts tas in i efterföljande års plan. </w:t>
      </w:r>
      <w:r w:rsidR="00DF11C8" w:rsidRPr="00EE7842">
        <w:t xml:space="preserve">Utvärderingen i föregående års plan är utgångspunkten för den nya planen. </w:t>
      </w:r>
    </w:p>
    <w:p w14:paraId="7195DF88" w14:textId="77777777" w:rsidR="00DF11C8" w:rsidRPr="00EE7842" w:rsidRDefault="00DF11C8" w:rsidP="00DF11C8">
      <w:pPr>
        <w:rPr>
          <w:b/>
          <w:szCs w:val="24"/>
        </w:rPr>
      </w:pPr>
    </w:p>
    <w:p w14:paraId="1DAD6AC1" w14:textId="77777777" w:rsidR="00DF11C8" w:rsidRPr="00EE7842" w:rsidRDefault="00DF11C8" w:rsidP="00DF11C8">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EE7842" w14:paraId="42AF8285" w14:textId="77777777" w:rsidTr="2A200F11">
        <w:tc>
          <w:tcPr>
            <w:tcW w:w="4355" w:type="dxa"/>
          </w:tcPr>
          <w:p w14:paraId="20E53BD1" w14:textId="77777777" w:rsidR="00DF11C8" w:rsidRPr="00EE7842" w:rsidRDefault="00DF11C8" w:rsidP="00657604">
            <w:pPr>
              <w:rPr>
                <w:b/>
                <w:szCs w:val="24"/>
              </w:rPr>
            </w:pPr>
            <w:r w:rsidRPr="00EE7842">
              <w:rPr>
                <w:b/>
                <w:szCs w:val="24"/>
              </w:rPr>
              <w:t xml:space="preserve">Föregående periods </w:t>
            </w:r>
            <w:r w:rsidR="00657604" w:rsidRPr="00EE7842">
              <w:rPr>
                <w:b/>
                <w:szCs w:val="24"/>
              </w:rPr>
              <w:t>åtgärder</w:t>
            </w:r>
          </w:p>
        </w:tc>
        <w:tc>
          <w:tcPr>
            <w:tcW w:w="5248" w:type="dxa"/>
          </w:tcPr>
          <w:p w14:paraId="15348244" w14:textId="77777777"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59" w:type="dxa"/>
          </w:tcPr>
          <w:p w14:paraId="1A762D2B" w14:textId="77777777" w:rsidR="00DF11C8" w:rsidRPr="00EE7842" w:rsidRDefault="00DF11C8" w:rsidP="00194C10">
            <w:pPr>
              <w:rPr>
                <w:b/>
                <w:szCs w:val="24"/>
              </w:rPr>
            </w:pPr>
            <w:r w:rsidRPr="00EE7842">
              <w:rPr>
                <w:b/>
                <w:szCs w:val="24"/>
              </w:rPr>
              <w:t>Effekt/hur blev det</w:t>
            </w:r>
          </w:p>
        </w:tc>
      </w:tr>
      <w:tr w:rsidR="002D4A5D" w:rsidRPr="00EE7842" w14:paraId="37FD79A1" w14:textId="77777777" w:rsidTr="2A200F11">
        <w:tc>
          <w:tcPr>
            <w:tcW w:w="4355" w:type="dxa"/>
          </w:tcPr>
          <w:p w14:paraId="622EEF1F" w14:textId="2ED81458" w:rsidR="00242ED1" w:rsidRPr="00B83C41" w:rsidRDefault="001626AC" w:rsidP="00242ED1">
            <w:pPr>
              <w:rPr>
                <w:szCs w:val="24"/>
              </w:rPr>
            </w:pPr>
            <w:r>
              <w:rPr>
                <w:szCs w:val="24"/>
              </w:rPr>
              <w:t>Varje arbetslag upprättar rutiner för kapprum, korridorer och entréer.</w:t>
            </w:r>
          </w:p>
          <w:p w14:paraId="3D986B0D" w14:textId="77777777" w:rsidR="002D4A5D" w:rsidRPr="00392DB9" w:rsidRDefault="002D4A5D" w:rsidP="002D4A5D">
            <w:pPr>
              <w:rPr>
                <w:b/>
                <w:color w:val="FF0000"/>
                <w:sz w:val="28"/>
                <w:szCs w:val="28"/>
              </w:rPr>
            </w:pPr>
          </w:p>
        </w:tc>
        <w:tc>
          <w:tcPr>
            <w:tcW w:w="5248" w:type="dxa"/>
          </w:tcPr>
          <w:p w14:paraId="1B4FB60E" w14:textId="77777777" w:rsidR="002D4A5D" w:rsidRPr="00B83C41" w:rsidRDefault="000E21A6" w:rsidP="002D4A5D">
            <w:pPr>
              <w:rPr>
                <w:szCs w:val="24"/>
              </w:rPr>
            </w:pPr>
            <w:r w:rsidRPr="00626E02">
              <w:rPr>
                <w:szCs w:val="24"/>
              </w:rPr>
              <w:t>Lugnare miljö i korridorer, kapprum och trapphus.</w:t>
            </w:r>
          </w:p>
        </w:tc>
        <w:tc>
          <w:tcPr>
            <w:tcW w:w="4959" w:type="dxa"/>
          </w:tcPr>
          <w:p w14:paraId="5C07F2E1" w14:textId="3B21155D" w:rsidR="002D4A5D" w:rsidRPr="00DC55E7" w:rsidRDefault="000E21A6" w:rsidP="002D4A5D">
            <w:pPr>
              <w:rPr>
                <w:szCs w:val="24"/>
              </w:rPr>
            </w:pPr>
            <w:bookmarkStart w:id="1" w:name="_Hlk11335152"/>
            <w:r w:rsidRPr="00DC55E7">
              <w:rPr>
                <w:szCs w:val="24"/>
              </w:rPr>
              <w:t xml:space="preserve">Många uppger att de har </w:t>
            </w:r>
            <w:r w:rsidR="00392DB9" w:rsidRPr="00DC55E7">
              <w:rPr>
                <w:szCs w:val="24"/>
              </w:rPr>
              <w:t xml:space="preserve">skapat rutiner för </w:t>
            </w:r>
            <w:r w:rsidR="001E414D" w:rsidRPr="00DC55E7">
              <w:rPr>
                <w:szCs w:val="24"/>
              </w:rPr>
              <w:t>korridorer, kapprum och trapphu</w:t>
            </w:r>
            <w:r w:rsidR="00B83C41" w:rsidRPr="00DC55E7">
              <w:rPr>
                <w:szCs w:val="24"/>
              </w:rPr>
              <w:t>s</w:t>
            </w:r>
            <w:r w:rsidR="00392DB9" w:rsidRPr="00DC55E7">
              <w:rPr>
                <w:szCs w:val="24"/>
              </w:rPr>
              <w:t xml:space="preserve"> och att de fungerar. </w:t>
            </w:r>
            <w:bookmarkEnd w:id="1"/>
            <w:r w:rsidR="007305A1" w:rsidRPr="00DC55E7">
              <w:rPr>
                <w:szCs w:val="24"/>
              </w:rPr>
              <w:t>Men det är fortfarande kapprum, korridorer och trapphus som kommer upp i trygghetsvandringen som områden där det är högt ljud, bullrigt och rörigt.</w:t>
            </w:r>
            <w:r w:rsidR="00BD2220" w:rsidRPr="00DC55E7">
              <w:rPr>
                <w:szCs w:val="24"/>
              </w:rPr>
              <w:t xml:space="preserve"> </w:t>
            </w:r>
            <w:r w:rsidR="00DC55E7" w:rsidRPr="00DC55E7">
              <w:rPr>
                <w:szCs w:val="24"/>
              </w:rPr>
              <w:t>Arbetet med att skapa bra rutiner för lugn behöver fortsätta.</w:t>
            </w:r>
          </w:p>
        </w:tc>
      </w:tr>
      <w:tr w:rsidR="002D4A5D" w:rsidRPr="00EE7842" w14:paraId="4328DEEF" w14:textId="77777777" w:rsidTr="2A200F11">
        <w:tc>
          <w:tcPr>
            <w:tcW w:w="4355" w:type="dxa"/>
          </w:tcPr>
          <w:p w14:paraId="122FF1CE" w14:textId="20033896" w:rsidR="002D4A5D" w:rsidRPr="00B83C41" w:rsidRDefault="009165E3" w:rsidP="007741BE">
            <w:pPr>
              <w:rPr>
                <w:szCs w:val="24"/>
              </w:rPr>
            </w:pPr>
            <w:r w:rsidRPr="00B83C41">
              <w:rPr>
                <w:szCs w:val="24"/>
              </w:rPr>
              <w:t xml:space="preserve">Trygghetsgruppen stämmer av incidentrapporterna </w:t>
            </w:r>
            <w:r>
              <w:rPr>
                <w:szCs w:val="24"/>
              </w:rPr>
              <w:t xml:space="preserve">löpande under året. Resultatet redovisas </w:t>
            </w:r>
            <w:r w:rsidR="00626E02">
              <w:rPr>
                <w:szCs w:val="24"/>
              </w:rPr>
              <w:t>för</w:t>
            </w:r>
            <w:r w:rsidR="0064219C">
              <w:rPr>
                <w:szCs w:val="24"/>
              </w:rPr>
              <w:t xml:space="preserve"> EHT. Skolledningen beslutar om ev or</w:t>
            </w:r>
            <w:r w:rsidR="00CE5202">
              <w:rPr>
                <w:szCs w:val="24"/>
              </w:rPr>
              <w:t>ganisationsförändringar.</w:t>
            </w:r>
          </w:p>
        </w:tc>
        <w:tc>
          <w:tcPr>
            <w:tcW w:w="5248" w:type="dxa"/>
          </w:tcPr>
          <w:p w14:paraId="545C16EB" w14:textId="4912545C" w:rsidR="002D4A5D" w:rsidRPr="00B83C41" w:rsidRDefault="00A84594" w:rsidP="002D4A5D">
            <w:pPr>
              <w:rPr>
                <w:szCs w:val="24"/>
              </w:rPr>
            </w:pPr>
            <w:r>
              <w:t>Att tidigt upptäcka och ge stöd på grupp-och individnivå för att förhindra diskriminering och kränkande behandling.</w:t>
            </w:r>
          </w:p>
        </w:tc>
        <w:tc>
          <w:tcPr>
            <w:tcW w:w="4959" w:type="dxa"/>
          </w:tcPr>
          <w:p w14:paraId="6BE82037" w14:textId="3D99C2BD" w:rsidR="002D4A5D" w:rsidRPr="00DC55E7" w:rsidRDefault="00A84594" w:rsidP="002D4A5D">
            <w:pPr>
              <w:rPr>
                <w:szCs w:val="24"/>
              </w:rPr>
            </w:pPr>
            <w:r w:rsidRPr="00DC55E7">
              <w:rPr>
                <w:szCs w:val="24"/>
              </w:rPr>
              <w:t xml:space="preserve">Trygghetsgruppen har följt upp löpande under året. Uppföljning av ärenden </w:t>
            </w:r>
            <w:r w:rsidR="003B3BC8">
              <w:rPr>
                <w:szCs w:val="24"/>
              </w:rPr>
              <w:t>ska</w:t>
            </w:r>
            <w:r w:rsidRPr="00DC55E7">
              <w:rPr>
                <w:szCs w:val="24"/>
              </w:rPr>
              <w:t xml:space="preserve"> var</w:t>
            </w:r>
            <w:r w:rsidR="003B3BC8">
              <w:rPr>
                <w:szCs w:val="24"/>
              </w:rPr>
              <w:t>a</w:t>
            </w:r>
            <w:r w:rsidRPr="00DC55E7">
              <w:rPr>
                <w:szCs w:val="24"/>
              </w:rPr>
              <w:t xml:space="preserve"> en stående punkt när </w:t>
            </w:r>
            <w:r w:rsidR="00F16779">
              <w:rPr>
                <w:szCs w:val="24"/>
              </w:rPr>
              <w:t>T</w:t>
            </w:r>
            <w:r w:rsidRPr="00DC55E7">
              <w:rPr>
                <w:szCs w:val="24"/>
              </w:rPr>
              <w:t>rygghet</w:t>
            </w:r>
            <w:r w:rsidR="003B3BC8">
              <w:rPr>
                <w:szCs w:val="24"/>
              </w:rPr>
              <w:t>sgr</w:t>
            </w:r>
            <w:r w:rsidRPr="00DC55E7">
              <w:rPr>
                <w:szCs w:val="24"/>
              </w:rPr>
              <w:t>uppen träffats.</w:t>
            </w:r>
          </w:p>
        </w:tc>
      </w:tr>
      <w:tr w:rsidR="00626E02" w:rsidRPr="00EE7842" w14:paraId="710B55F5" w14:textId="77777777" w:rsidTr="2A200F11">
        <w:tc>
          <w:tcPr>
            <w:tcW w:w="4355" w:type="dxa"/>
          </w:tcPr>
          <w:p w14:paraId="2085B765" w14:textId="7BDE11C9" w:rsidR="00626E02" w:rsidRPr="00B83C41" w:rsidRDefault="4CD7E670" w:rsidP="00626E02">
            <w:r>
              <w:t>Öka medvetenheten bland personal, elever och vårdnadshavare kring elevers beteende på nätet för att undvika kränkningar</w:t>
            </w:r>
            <w:r w:rsidR="7B24C9AF">
              <w:t>.</w:t>
            </w:r>
          </w:p>
          <w:p w14:paraId="11FD4188" w14:textId="0804FD19" w:rsidR="00626E02" w:rsidRPr="00B83C41" w:rsidRDefault="00626E02" w:rsidP="00626E02">
            <w:pPr>
              <w:rPr>
                <w:szCs w:val="24"/>
              </w:rPr>
            </w:pPr>
          </w:p>
        </w:tc>
        <w:tc>
          <w:tcPr>
            <w:tcW w:w="5248" w:type="dxa"/>
          </w:tcPr>
          <w:p w14:paraId="3BC7B58E" w14:textId="0ED4FAA7" w:rsidR="00626E02" w:rsidRPr="00B83C41" w:rsidRDefault="00626E02" w:rsidP="00626E02">
            <w:pPr>
              <w:rPr>
                <w:szCs w:val="24"/>
              </w:rPr>
            </w:pPr>
            <w:r w:rsidRPr="00B83C41">
              <w:rPr>
                <w:szCs w:val="24"/>
              </w:rPr>
              <w:t>Tryggare skolmiljö</w:t>
            </w:r>
            <w:r>
              <w:rPr>
                <w:szCs w:val="24"/>
              </w:rPr>
              <w:t>.</w:t>
            </w:r>
          </w:p>
        </w:tc>
        <w:tc>
          <w:tcPr>
            <w:tcW w:w="4959" w:type="dxa"/>
          </w:tcPr>
          <w:p w14:paraId="7C4DB2E6" w14:textId="2CB14E5D" w:rsidR="00DC55E7" w:rsidRDefault="4CD7E670" w:rsidP="00626E02">
            <w:r>
              <w:t xml:space="preserve">Årskurs tre har </w:t>
            </w:r>
            <w:r w:rsidR="00DC55E7">
              <w:t>haft tematräff med skolkurator och skolsköterska med temat</w:t>
            </w:r>
            <w:r w:rsidR="00DC55E7" w:rsidRPr="2A200F11">
              <w:t xml:space="preserve"> ”</w:t>
            </w:r>
            <w:r w:rsidR="00DC55E7">
              <w:t>Integritet online och IRL”</w:t>
            </w:r>
          </w:p>
          <w:p w14:paraId="1A90F0AF" w14:textId="638DEC59" w:rsidR="00DC55E7" w:rsidRPr="00626E02" w:rsidRDefault="00DC55E7" w:rsidP="00626E02">
            <w:pPr>
              <w:rPr>
                <w:color w:val="FF0000"/>
                <w:szCs w:val="24"/>
              </w:rPr>
            </w:pPr>
          </w:p>
          <w:p w14:paraId="778CD66F" w14:textId="6A8F5BEB" w:rsidR="00626E02" w:rsidRPr="00B83C41" w:rsidRDefault="00626E02" w:rsidP="00626E02">
            <w:pPr>
              <w:rPr>
                <w:szCs w:val="24"/>
              </w:rPr>
            </w:pPr>
          </w:p>
        </w:tc>
      </w:tr>
      <w:tr w:rsidR="00626E02" w:rsidRPr="00EE7842" w14:paraId="7B7FACD4" w14:textId="77777777" w:rsidTr="2A200F11">
        <w:tc>
          <w:tcPr>
            <w:tcW w:w="4355" w:type="dxa"/>
          </w:tcPr>
          <w:p w14:paraId="58424483" w14:textId="6E39D916" w:rsidR="00194808" w:rsidRPr="00B83C41" w:rsidRDefault="00194808" w:rsidP="00194808">
            <w:pPr>
              <w:rPr>
                <w:szCs w:val="24"/>
              </w:rPr>
            </w:pPr>
            <w:r w:rsidRPr="00B83C41">
              <w:rPr>
                <w:szCs w:val="24"/>
              </w:rPr>
              <w:lastRenderedPageBreak/>
              <w:t xml:space="preserve">All personal ska vara väl förtrogen med </w:t>
            </w:r>
            <w:r w:rsidR="589DAECC">
              <w:t>planen mot diskriminering och kränkande behandling</w:t>
            </w:r>
            <w:r w:rsidRPr="00B83C41">
              <w:rPr>
                <w:szCs w:val="24"/>
              </w:rPr>
              <w:t>.</w:t>
            </w:r>
          </w:p>
          <w:p w14:paraId="68FD6F1A" w14:textId="77777777" w:rsidR="00626E02" w:rsidRPr="00B83C41" w:rsidRDefault="00626E02" w:rsidP="00626E02">
            <w:pPr>
              <w:rPr>
                <w:szCs w:val="24"/>
              </w:rPr>
            </w:pPr>
          </w:p>
        </w:tc>
        <w:tc>
          <w:tcPr>
            <w:tcW w:w="5248" w:type="dxa"/>
          </w:tcPr>
          <w:p w14:paraId="5D9C1D4C" w14:textId="547C514F" w:rsidR="00626E02" w:rsidRPr="00B83C41" w:rsidRDefault="00194808" w:rsidP="00626E02">
            <w:pPr>
              <w:rPr>
                <w:szCs w:val="24"/>
              </w:rPr>
            </w:pPr>
            <w:r w:rsidRPr="0022130A">
              <w:rPr>
                <w:szCs w:val="24"/>
              </w:rPr>
              <w:t xml:space="preserve">Trygg skolmiljö där all personal </w:t>
            </w:r>
            <w:r w:rsidR="0010171A" w:rsidRPr="0022130A">
              <w:rPr>
                <w:szCs w:val="24"/>
              </w:rPr>
              <w:t>är trygg</w:t>
            </w:r>
            <w:r w:rsidR="00124355" w:rsidRPr="0022130A">
              <w:rPr>
                <w:szCs w:val="24"/>
              </w:rPr>
              <w:t xml:space="preserve"> att ager</w:t>
            </w:r>
            <w:r w:rsidR="008003D6" w:rsidRPr="0022130A">
              <w:rPr>
                <w:szCs w:val="24"/>
              </w:rPr>
              <w:t>a mot trakasserier och kränkande behandling.</w:t>
            </w:r>
          </w:p>
        </w:tc>
        <w:tc>
          <w:tcPr>
            <w:tcW w:w="4959" w:type="dxa"/>
          </w:tcPr>
          <w:p w14:paraId="72C49B1D" w14:textId="78A01597" w:rsidR="00626E02" w:rsidRPr="00B83C41" w:rsidRDefault="00194808" w:rsidP="00626E02">
            <w:pPr>
              <w:rPr>
                <w:szCs w:val="24"/>
              </w:rPr>
            </w:pPr>
            <w:r w:rsidRPr="00B83C41">
              <w:rPr>
                <w:szCs w:val="24"/>
              </w:rPr>
              <w:t xml:space="preserve">I personalenkäten uppger </w:t>
            </w:r>
            <w:r w:rsidR="008E3E3F">
              <w:rPr>
                <w:szCs w:val="24"/>
              </w:rPr>
              <w:t>98%</w:t>
            </w:r>
            <w:r w:rsidRPr="00B83C41">
              <w:rPr>
                <w:szCs w:val="24"/>
              </w:rPr>
              <w:t xml:space="preserve"> att de är väl förtrogna med likabehandlingsplanen</w:t>
            </w:r>
            <w:r w:rsidR="008E3E3F">
              <w:rPr>
                <w:szCs w:val="24"/>
              </w:rPr>
              <w:t>. Viktigt att</w:t>
            </w:r>
            <w:r w:rsidR="007045B4">
              <w:rPr>
                <w:szCs w:val="24"/>
              </w:rPr>
              <w:t xml:space="preserve"> </w:t>
            </w:r>
            <w:r w:rsidR="008E3E3F">
              <w:rPr>
                <w:szCs w:val="24"/>
              </w:rPr>
              <w:t xml:space="preserve">förankra ny plan vid läsårsstart </w:t>
            </w:r>
            <w:r w:rsidR="00220D89">
              <w:rPr>
                <w:szCs w:val="24"/>
              </w:rPr>
              <w:t xml:space="preserve">och att fortsätta att hålla den </w:t>
            </w:r>
            <w:r w:rsidR="00B80E21">
              <w:rPr>
                <w:szCs w:val="24"/>
              </w:rPr>
              <w:t>aktualiserad under läsåret. N</w:t>
            </w:r>
            <w:r w:rsidR="008E3E3F">
              <w:rPr>
                <w:szCs w:val="24"/>
              </w:rPr>
              <w:t xml:space="preserve">yanställd personal </w:t>
            </w:r>
            <w:r w:rsidR="00B80E21">
              <w:rPr>
                <w:szCs w:val="24"/>
              </w:rPr>
              <w:t xml:space="preserve">ska </w:t>
            </w:r>
            <w:r w:rsidR="008E3E3F">
              <w:rPr>
                <w:szCs w:val="24"/>
              </w:rPr>
              <w:t>få en bra introduktion</w:t>
            </w:r>
            <w:r w:rsidR="00DC55E7">
              <w:rPr>
                <w:szCs w:val="24"/>
              </w:rPr>
              <w:t xml:space="preserve"> i trygghetsarbetet på skolan.</w:t>
            </w:r>
          </w:p>
        </w:tc>
      </w:tr>
      <w:tr w:rsidR="00626E02" w:rsidRPr="00EE7842" w14:paraId="248C6214" w14:textId="77777777" w:rsidTr="2A200F11">
        <w:tc>
          <w:tcPr>
            <w:tcW w:w="4355" w:type="dxa"/>
          </w:tcPr>
          <w:p w14:paraId="2D9FC9C8" w14:textId="64E9A602" w:rsidR="00626E02" w:rsidRPr="00392DB9" w:rsidRDefault="008E3E3F" w:rsidP="00194808">
            <w:pPr>
              <w:rPr>
                <w:color w:val="FF0000"/>
                <w:szCs w:val="24"/>
              </w:rPr>
            </w:pPr>
            <w:r w:rsidRPr="00B83C41">
              <w:rPr>
                <w:szCs w:val="24"/>
              </w:rPr>
              <w:t>Avsätta tid för arbete inom personalgruppen kring konflikthantering och lågaffektivt bemötande.</w:t>
            </w:r>
          </w:p>
        </w:tc>
        <w:tc>
          <w:tcPr>
            <w:tcW w:w="5248" w:type="dxa"/>
          </w:tcPr>
          <w:p w14:paraId="660CC1EA" w14:textId="6221FB25" w:rsidR="00626E02" w:rsidRPr="00392DB9" w:rsidRDefault="008E3E3F" w:rsidP="00626E02">
            <w:pPr>
              <w:rPr>
                <w:color w:val="FF0000"/>
                <w:szCs w:val="24"/>
              </w:rPr>
            </w:pPr>
            <w:r w:rsidRPr="00B83C41">
              <w:rPr>
                <w:szCs w:val="24"/>
              </w:rPr>
              <w:t>All personal ska känna sig trygg att hantera konflikter</w:t>
            </w:r>
            <w:r>
              <w:rPr>
                <w:szCs w:val="24"/>
              </w:rPr>
              <w:t>.</w:t>
            </w:r>
          </w:p>
        </w:tc>
        <w:tc>
          <w:tcPr>
            <w:tcW w:w="4959" w:type="dxa"/>
          </w:tcPr>
          <w:p w14:paraId="12781A0F" w14:textId="186427A2" w:rsidR="00626E02" w:rsidRPr="00392DB9" w:rsidRDefault="00227DC8" w:rsidP="00626E02">
            <w:pPr>
              <w:rPr>
                <w:color w:val="FF0000"/>
              </w:rPr>
            </w:pPr>
            <w:r>
              <w:t xml:space="preserve">92% av </w:t>
            </w:r>
            <w:r w:rsidR="008E3E3F">
              <w:t>personalen uppger att de har haft tillfällen att diskutera konflikthantering och lågaffektivt bemötande med kollegor. All personal behöver få denna möjlighet för att känna sig trygga att hantera konflikter mellan eleverna.</w:t>
            </w:r>
            <w:r>
              <w:t xml:space="preserve"> </w:t>
            </w:r>
            <w:r w:rsidR="004901E9">
              <w:t xml:space="preserve">Tillfällen behöver planeras inför </w:t>
            </w:r>
            <w:r w:rsidR="00DE64E3">
              <w:t>läsåret 20/</w:t>
            </w:r>
            <w:r w:rsidR="0167F4B4">
              <w:t>2</w:t>
            </w:r>
            <w:r w:rsidR="40BA8431">
              <w:t>1</w:t>
            </w:r>
            <w:r w:rsidR="00DC55E7">
              <w:t>.</w:t>
            </w:r>
          </w:p>
        </w:tc>
      </w:tr>
      <w:tr w:rsidR="00626E02" w:rsidRPr="00EE7842" w14:paraId="43CE172A" w14:textId="77777777" w:rsidTr="2A200F11">
        <w:tc>
          <w:tcPr>
            <w:tcW w:w="4355" w:type="dxa"/>
          </w:tcPr>
          <w:p w14:paraId="389B6EAF" w14:textId="15BD97DE" w:rsidR="00626E02" w:rsidRPr="00E50F40" w:rsidRDefault="003E0613" w:rsidP="00626E02">
            <w:pPr>
              <w:rPr>
                <w:szCs w:val="24"/>
              </w:rPr>
            </w:pPr>
            <w:r>
              <w:rPr>
                <w:szCs w:val="24"/>
              </w:rPr>
              <w:t>Avsätta tid för arbete inom personalgruppen kring normer, värden och bemötande.</w:t>
            </w:r>
          </w:p>
        </w:tc>
        <w:tc>
          <w:tcPr>
            <w:tcW w:w="5248" w:type="dxa"/>
          </w:tcPr>
          <w:p w14:paraId="3DF20C1C" w14:textId="46D324C5" w:rsidR="00626E02" w:rsidRPr="00B83C41" w:rsidRDefault="00EC06D9" w:rsidP="00626E02">
            <w:pPr>
              <w:rPr>
                <w:szCs w:val="24"/>
              </w:rPr>
            </w:pPr>
            <w:r>
              <w:rPr>
                <w:szCs w:val="24"/>
              </w:rPr>
              <w:t>Trygg skolmiljö för elever och personal.</w:t>
            </w:r>
          </w:p>
        </w:tc>
        <w:tc>
          <w:tcPr>
            <w:tcW w:w="4959" w:type="dxa"/>
          </w:tcPr>
          <w:p w14:paraId="13B86132" w14:textId="77777777" w:rsidR="00DC55E7" w:rsidRDefault="009B1D99" w:rsidP="00626E02">
            <w:pPr>
              <w:rPr>
                <w:szCs w:val="24"/>
              </w:rPr>
            </w:pPr>
            <w:r>
              <w:rPr>
                <w:szCs w:val="24"/>
              </w:rPr>
              <w:t xml:space="preserve">Många (86%) svarar att de </w:t>
            </w:r>
            <w:r w:rsidR="00F963A9">
              <w:rPr>
                <w:szCs w:val="24"/>
              </w:rPr>
              <w:t xml:space="preserve">deltagit i forum där </w:t>
            </w:r>
            <w:r w:rsidR="006001E1">
              <w:rPr>
                <w:szCs w:val="24"/>
              </w:rPr>
              <w:t xml:space="preserve">personalen samtalat om </w:t>
            </w:r>
            <w:r w:rsidR="00222632">
              <w:rPr>
                <w:szCs w:val="24"/>
              </w:rPr>
              <w:t xml:space="preserve">egna normer, attityder och </w:t>
            </w:r>
            <w:r w:rsidR="00580F51">
              <w:rPr>
                <w:szCs w:val="24"/>
              </w:rPr>
              <w:t xml:space="preserve">föreställningar om hur vi är mot varandra. </w:t>
            </w:r>
          </w:p>
          <w:p w14:paraId="1168696E" w14:textId="771FDBF6" w:rsidR="00DC55E7" w:rsidRPr="00DC55E7" w:rsidRDefault="00DC55E7" w:rsidP="00DC55E7">
            <w:pPr>
              <w:rPr>
                <w:sz w:val="22"/>
              </w:rPr>
            </w:pPr>
            <w:r>
              <w:t>Inkluderingsrond i arbetslagen genomfördes i slutet av höstterminen 2019 (diskussionstillfällen runt normer, attityder, föreställningar och bemötande)</w:t>
            </w:r>
          </w:p>
          <w:p w14:paraId="09C77487" w14:textId="560804CC" w:rsidR="00626E02" w:rsidRPr="00DC7F4C" w:rsidRDefault="00580F51" w:rsidP="00626E02">
            <w:pPr>
              <w:rPr>
                <w:szCs w:val="24"/>
              </w:rPr>
            </w:pPr>
            <w:r>
              <w:rPr>
                <w:szCs w:val="24"/>
              </w:rPr>
              <w:t>Arbetet behöver fortsätta</w:t>
            </w:r>
            <w:r w:rsidR="00DC55E7">
              <w:rPr>
                <w:szCs w:val="24"/>
              </w:rPr>
              <w:t xml:space="preserve"> även kommande läsår.</w:t>
            </w:r>
          </w:p>
        </w:tc>
      </w:tr>
      <w:tr w:rsidR="00626E02" w:rsidRPr="00EE7842" w14:paraId="42443396" w14:textId="77777777" w:rsidTr="2A200F11">
        <w:tc>
          <w:tcPr>
            <w:tcW w:w="4355" w:type="dxa"/>
          </w:tcPr>
          <w:p w14:paraId="545B81F8" w14:textId="77777777" w:rsidR="00626E02" w:rsidRPr="00117348" w:rsidRDefault="00626E02" w:rsidP="00626E02">
            <w:pPr>
              <w:rPr>
                <w:b/>
                <w:color w:val="FF0000"/>
                <w:szCs w:val="24"/>
              </w:rPr>
            </w:pPr>
            <w:r w:rsidRPr="00B7269C">
              <w:rPr>
                <w:b/>
                <w:szCs w:val="24"/>
              </w:rPr>
              <w:t>Främjande insatser</w:t>
            </w:r>
          </w:p>
          <w:p w14:paraId="73C5ECC4" w14:textId="77777777" w:rsidR="00626E02" w:rsidRPr="00B7269C" w:rsidRDefault="00626E02" w:rsidP="00626E02">
            <w:pPr>
              <w:rPr>
                <w:szCs w:val="24"/>
              </w:rPr>
            </w:pPr>
            <w:r w:rsidRPr="00B7269C">
              <w:rPr>
                <w:szCs w:val="24"/>
              </w:rPr>
              <w:t>I början av höstterminen arbetar alla grupper med temat HÄJ (Hjälpsam, Ärlig, Juste) och allas lika värde både i förskoleklass, skola och på fritidshem. Därefter fortsätter arbetet under läsåret.</w:t>
            </w:r>
          </w:p>
          <w:p w14:paraId="0B191929" w14:textId="77777777" w:rsidR="00626E02" w:rsidRPr="00117348" w:rsidRDefault="00626E02" w:rsidP="00626E02">
            <w:pPr>
              <w:rPr>
                <w:color w:val="FF0000"/>
                <w:szCs w:val="24"/>
              </w:rPr>
            </w:pPr>
          </w:p>
          <w:p w14:paraId="5CE6FA68" w14:textId="4F89A7AB" w:rsidR="00626E02" w:rsidRPr="00B7269C" w:rsidRDefault="00626E02" w:rsidP="00626E02">
            <w:pPr>
              <w:rPr>
                <w:szCs w:val="24"/>
              </w:rPr>
            </w:pPr>
            <w:r w:rsidRPr="00B7269C">
              <w:rPr>
                <w:szCs w:val="24"/>
              </w:rPr>
              <w:t xml:space="preserve">I början av vårterminen startas temaarbeten upp med fokus på barnkonventionen. Material med en röd tråd finns färdigt för varje årskurs. </w:t>
            </w:r>
            <w:r w:rsidR="0014357E">
              <w:rPr>
                <w:szCs w:val="24"/>
              </w:rPr>
              <w:t>T</w:t>
            </w:r>
            <w:r w:rsidRPr="00B7269C">
              <w:rPr>
                <w:szCs w:val="24"/>
              </w:rPr>
              <w:t>emaarbetet innehåller någon form av fadderverksamhet.</w:t>
            </w:r>
          </w:p>
          <w:p w14:paraId="242150AF" w14:textId="77777777" w:rsidR="00626E02" w:rsidRPr="00117348" w:rsidRDefault="00626E02" w:rsidP="00626E02">
            <w:pPr>
              <w:rPr>
                <w:color w:val="FF0000"/>
                <w:szCs w:val="24"/>
              </w:rPr>
            </w:pPr>
          </w:p>
          <w:p w14:paraId="2D210871" w14:textId="48A58F99" w:rsidR="00626E02" w:rsidRDefault="4CD7E670" w:rsidP="00626E02">
            <w:r>
              <w:t xml:space="preserve">Under läsåret finns återkommande aktiviteter kopplade till hälsoplanen t ex hälsovecka, rörelsevecka, skoljoggen, hälsotid 2 tillfällen/vecka, skolgårdsgympa och </w:t>
            </w:r>
            <w:r w:rsidR="165EEA05">
              <w:t>Domarrännet. (</w:t>
            </w:r>
            <w:r>
              <w:t>Se vidare Domarringens hälsoplan).</w:t>
            </w:r>
          </w:p>
          <w:p w14:paraId="3BB60DC3" w14:textId="77777777" w:rsidR="00AB3C72" w:rsidRPr="00B7269C" w:rsidRDefault="00AB3C72" w:rsidP="00626E02"/>
          <w:p w14:paraId="15CAC480" w14:textId="77777777" w:rsidR="00AB3C72" w:rsidRPr="00B7269C" w:rsidRDefault="00AB3C72" w:rsidP="00AB3C72">
            <w:pPr>
              <w:rPr>
                <w:szCs w:val="24"/>
              </w:rPr>
            </w:pPr>
            <w:r w:rsidRPr="00B7269C">
              <w:rPr>
                <w:szCs w:val="24"/>
              </w:rPr>
              <w:t>Elevrepresentanter i åk 5 ingår i hälsorådet. Hälsorådet är en samverkansgrupp som bidrar till arbetet med en hälsofrämjande skola.</w:t>
            </w:r>
          </w:p>
          <w:p w14:paraId="674D99BC" w14:textId="77777777" w:rsidR="00626E02" w:rsidRPr="00117348" w:rsidRDefault="00626E02" w:rsidP="00626E02">
            <w:pPr>
              <w:rPr>
                <w:color w:val="FF0000"/>
                <w:szCs w:val="24"/>
              </w:rPr>
            </w:pPr>
          </w:p>
          <w:p w14:paraId="270FB477" w14:textId="6317B63A" w:rsidR="00626E02" w:rsidRPr="00B7269C" w:rsidRDefault="4CD7E670" w:rsidP="00626E02">
            <w:r>
              <w:t xml:space="preserve">Elevrepresentanter i åk </w:t>
            </w:r>
            <w:r w:rsidR="5B048199">
              <w:t>3–5</w:t>
            </w:r>
            <w:r>
              <w:t xml:space="preserve"> ingår i skolans matråd. Syftet är att eleverna blir delaktiga i beslut som rör skolrestaurangen.</w:t>
            </w:r>
          </w:p>
          <w:p w14:paraId="208AF3AD" w14:textId="77777777" w:rsidR="00626E02" w:rsidRPr="00117348" w:rsidRDefault="00626E02" w:rsidP="00626E02">
            <w:pPr>
              <w:rPr>
                <w:color w:val="FF0000"/>
                <w:szCs w:val="24"/>
              </w:rPr>
            </w:pPr>
          </w:p>
          <w:p w14:paraId="27497FD2" w14:textId="77777777" w:rsidR="00626E02" w:rsidRPr="00117348" w:rsidRDefault="00626E02" w:rsidP="00626E02">
            <w:pPr>
              <w:rPr>
                <w:color w:val="FF0000"/>
                <w:szCs w:val="24"/>
              </w:rPr>
            </w:pPr>
          </w:p>
          <w:p w14:paraId="49B965FE" w14:textId="77777777" w:rsidR="00626E02" w:rsidRPr="00B7269C" w:rsidRDefault="00626E02" w:rsidP="00626E02">
            <w:pPr>
              <w:rPr>
                <w:szCs w:val="24"/>
              </w:rPr>
            </w:pPr>
            <w:r w:rsidRPr="00B7269C">
              <w:rPr>
                <w:szCs w:val="24"/>
              </w:rPr>
              <w:t>Elevrådet träffas en gång i månaden och ger uppdrag med fokus på likabehandling till alla klasser.</w:t>
            </w:r>
          </w:p>
          <w:p w14:paraId="688A9EC8" w14:textId="77777777" w:rsidR="00626E02" w:rsidRPr="00117348" w:rsidRDefault="00626E02" w:rsidP="00626E02">
            <w:pPr>
              <w:rPr>
                <w:color w:val="FF0000"/>
                <w:szCs w:val="24"/>
              </w:rPr>
            </w:pPr>
          </w:p>
          <w:p w14:paraId="28FA52DF" w14:textId="77777777" w:rsidR="00626E02" w:rsidRDefault="00626E02" w:rsidP="00626E02">
            <w:pPr>
              <w:rPr>
                <w:szCs w:val="24"/>
              </w:rPr>
            </w:pPr>
            <w:r w:rsidRPr="00B7269C">
              <w:rPr>
                <w:szCs w:val="24"/>
              </w:rPr>
              <w:t>Eleverna har en fast placering i matsalen vid lunchen och mellanmålet.</w:t>
            </w:r>
          </w:p>
          <w:p w14:paraId="0A98DDCF" w14:textId="77777777" w:rsidR="00275D3B" w:rsidRDefault="00275D3B" w:rsidP="00626E02">
            <w:pPr>
              <w:rPr>
                <w:szCs w:val="24"/>
              </w:rPr>
            </w:pPr>
          </w:p>
          <w:p w14:paraId="06EEC261" w14:textId="4143D1F6" w:rsidR="00275D3B" w:rsidRPr="00B7269C" w:rsidRDefault="00275D3B" w:rsidP="00626E02">
            <w:pPr>
              <w:rPr>
                <w:szCs w:val="24"/>
              </w:rPr>
            </w:pPr>
            <w:r>
              <w:rPr>
                <w:szCs w:val="24"/>
              </w:rPr>
              <w:t>De som ska till matsalen går vägen runt Villan så slipper de passera över Flygelns gård.</w:t>
            </w:r>
          </w:p>
          <w:p w14:paraId="264A044A" w14:textId="77777777" w:rsidR="00626E02" w:rsidRPr="00117348" w:rsidRDefault="00626E02" w:rsidP="00626E02">
            <w:pPr>
              <w:rPr>
                <w:color w:val="FF0000"/>
                <w:szCs w:val="24"/>
              </w:rPr>
            </w:pPr>
          </w:p>
          <w:p w14:paraId="0093451B" w14:textId="77777777" w:rsidR="00626E02" w:rsidRPr="00B7269C" w:rsidRDefault="00626E02" w:rsidP="00626E02">
            <w:pPr>
              <w:rPr>
                <w:szCs w:val="24"/>
              </w:rPr>
            </w:pPr>
            <w:r w:rsidRPr="00B7269C">
              <w:rPr>
                <w:szCs w:val="24"/>
              </w:rPr>
              <w:t>Alla grupper diskuterar och formulerar egna trivselregler i samband med läsårsstart.</w:t>
            </w:r>
          </w:p>
          <w:p w14:paraId="2CCED575" w14:textId="77777777" w:rsidR="00626E02" w:rsidRDefault="00626E02" w:rsidP="00626E02">
            <w:pPr>
              <w:rPr>
                <w:color w:val="FF0000"/>
                <w:szCs w:val="24"/>
              </w:rPr>
            </w:pPr>
          </w:p>
          <w:p w14:paraId="61852303" w14:textId="77777777" w:rsidR="00DC55E7" w:rsidRPr="00117348" w:rsidRDefault="00DC55E7" w:rsidP="00626E02">
            <w:pPr>
              <w:rPr>
                <w:color w:val="FF0000"/>
                <w:szCs w:val="24"/>
              </w:rPr>
            </w:pPr>
          </w:p>
          <w:p w14:paraId="15DFA946" w14:textId="77777777" w:rsidR="00626E02" w:rsidRPr="00285E10" w:rsidRDefault="00626E02" w:rsidP="00626E02">
            <w:pPr>
              <w:rPr>
                <w:szCs w:val="24"/>
              </w:rPr>
            </w:pPr>
            <w:r w:rsidRPr="00285E10">
              <w:rPr>
                <w:szCs w:val="24"/>
              </w:rPr>
              <w:lastRenderedPageBreak/>
              <w:t>Visa bildspelet för eleverna antingen vid höstterminens eller vårterminens början för att öka medvetenheten om normkritiskt tänkande och diskrimineringsgrunder.</w:t>
            </w:r>
          </w:p>
          <w:p w14:paraId="406D9126" w14:textId="77777777" w:rsidR="00626E02" w:rsidRPr="00117348" w:rsidRDefault="00626E02" w:rsidP="00626E02">
            <w:pPr>
              <w:rPr>
                <w:color w:val="FF0000"/>
                <w:szCs w:val="24"/>
              </w:rPr>
            </w:pPr>
          </w:p>
          <w:p w14:paraId="46662F2A" w14:textId="77777777" w:rsidR="00626E02" w:rsidRPr="00285E10" w:rsidRDefault="00626E02" w:rsidP="00626E02">
            <w:pPr>
              <w:rPr>
                <w:szCs w:val="24"/>
              </w:rPr>
            </w:pPr>
            <w:r w:rsidRPr="00285E10">
              <w:rPr>
                <w:szCs w:val="24"/>
              </w:rPr>
              <w:t>All personal som är ute på rast</w:t>
            </w:r>
            <w:r>
              <w:rPr>
                <w:szCs w:val="24"/>
              </w:rPr>
              <w:t xml:space="preserve"> ska synas tydligt genom att de har</w:t>
            </w:r>
            <w:r w:rsidRPr="00285E10">
              <w:rPr>
                <w:szCs w:val="24"/>
              </w:rPr>
              <w:t xml:space="preserve"> rastvärdsjacka el</w:t>
            </w:r>
            <w:r>
              <w:rPr>
                <w:szCs w:val="24"/>
              </w:rPr>
              <w:t xml:space="preserve">ler </w:t>
            </w:r>
            <w:r w:rsidRPr="00285E10">
              <w:rPr>
                <w:szCs w:val="24"/>
              </w:rPr>
              <w:t>väst på sig.</w:t>
            </w:r>
          </w:p>
          <w:p w14:paraId="592C4402" w14:textId="77777777" w:rsidR="00626E02" w:rsidRPr="00117348" w:rsidRDefault="00626E02" w:rsidP="00626E02">
            <w:pPr>
              <w:rPr>
                <w:color w:val="FF0000"/>
                <w:szCs w:val="24"/>
              </w:rPr>
            </w:pPr>
          </w:p>
          <w:p w14:paraId="1239F432" w14:textId="77777777" w:rsidR="00626E02" w:rsidRPr="00285E10" w:rsidRDefault="00626E02" w:rsidP="00626E02">
            <w:pPr>
              <w:rPr>
                <w:szCs w:val="24"/>
              </w:rPr>
            </w:pPr>
            <w:r w:rsidRPr="00285E10">
              <w:rPr>
                <w:szCs w:val="24"/>
              </w:rPr>
              <w:t>Ett ramschema över rinkarna görs i ordning. Ramschemat sätts upp på insidan av ett fönster nära rinkarna, i klassrummen och på elevanslagstavlan. Skolans fotbollsregler sätts upp i klassrummen och på elevanslagstavlan. Idrottslärarna, klasslärarna och fritidspedagogerna går igenom reglerna med eleverna.</w:t>
            </w:r>
          </w:p>
          <w:p w14:paraId="5459D21E" w14:textId="77777777" w:rsidR="00626E02" w:rsidRPr="00117348" w:rsidRDefault="00626E02" w:rsidP="00626E02">
            <w:pPr>
              <w:rPr>
                <w:color w:val="FF0000"/>
                <w:szCs w:val="24"/>
              </w:rPr>
            </w:pPr>
          </w:p>
          <w:p w14:paraId="14DEAC55" w14:textId="77777777" w:rsidR="00626E02" w:rsidRPr="00117348" w:rsidRDefault="00626E02" w:rsidP="00626E02">
            <w:pPr>
              <w:rPr>
                <w:color w:val="FF0000"/>
                <w:szCs w:val="24"/>
              </w:rPr>
            </w:pPr>
            <w:r w:rsidRPr="00285E10">
              <w:rPr>
                <w:szCs w:val="24"/>
              </w:rPr>
              <w:t>Varje skolgård schemalägger rinktider för eleverna även för fritidstid. Tänka på aspekterna vana/ovana spelare, kön och årskurs. Fotbollsråd med eleverna planeras och genomförs vid behov i varje arbetslag</w:t>
            </w:r>
            <w:r w:rsidRPr="00117348">
              <w:rPr>
                <w:color w:val="FF0000"/>
                <w:szCs w:val="24"/>
              </w:rPr>
              <w:t>.</w:t>
            </w:r>
          </w:p>
          <w:p w14:paraId="3D85EDC7" w14:textId="77777777" w:rsidR="00626E02" w:rsidRPr="00117348" w:rsidRDefault="00626E02" w:rsidP="00626E02">
            <w:pPr>
              <w:rPr>
                <w:color w:val="FF0000"/>
                <w:szCs w:val="24"/>
              </w:rPr>
            </w:pPr>
          </w:p>
          <w:p w14:paraId="55FFCE46" w14:textId="77777777" w:rsidR="00626E02" w:rsidRPr="00285E10" w:rsidRDefault="00626E02" w:rsidP="00626E02">
            <w:pPr>
              <w:rPr>
                <w:szCs w:val="24"/>
              </w:rPr>
            </w:pPr>
            <w:r w:rsidRPr="00285E10">
              <w:rPr>
                <w:szCs w:val="24"/>
              </w:rPr>
              <w:t>Organisera forum där personalen återkommande kan få samtala om egna normer, attityder och föreställningar och om hur vi bemöter varandra och eleverna.</w:t>
            </w:r>
          </w:p>
          <w:p w14:paraId="1428A810" w14:textId="77777777" w:rsidR="00860AA4" w:rsidRDefault="00860AA4" w:rsidP="00626E02">
            <w:pPr>
              <w:rPr>
                <w:color w:val="FF0000"/>
                <w:szCs w:val="24"/>
              </w:rPr>
            </w:pPr>
          </w:p>
          <w:p w14:paraId="3EF41EDC" w14:textId="77777777" w:rsidR="00626E02" w:rsidRDefault="00626E02" w:rsidP="00626E02">
            <w:pPr>
              <w:rPr>
                <w:szCs w:val="24"/>
              </w:rPr>
            </w:pPr>
            <w:r w:rsidRPr="00BE7D2B">
              <w:rPr>
                <w:szCs w:val="24"/>
              </w:rPr>
              <w:t xml:space="preserve">Organisera fadderverksamhet mellan klasserna åk 5 – åk 2, åk 4 – åk 1 och åk 3 – F. </w:t>
            </w:r>
          </w:p>
          <w:p w14:paraId="0583700D" w14:textId="77777777" w:rsidR="0042534F" w:rsidRDefault="0042534F" w:rsidP="00626E02">
            <w:pPr>
              <w:rPr>
                <w:szCs w:val="24"/>
              </w:rPr>
            </w:pPr>
          </w:p>
          <w:p w14:paraId="391B98AD" w14:textId="22AFE47C" w:rsidR="0042534F" w:rsidRDefault="0042534F" w:rsidP="00626E02">
            <w:pPr>
              <w:rPr>
                <w:szCs w:val="24"/>
              </w:rPr>
            </w:pPr>
            <w:r>
              <w:rPr>
                <w:szCs w:val="24"/>
              </w:rPr>
              <w:lastRenderedPageBreak/>
              <w:t>Inga köer i trapporna utanför omklädningsrummen till idrotten. Eleverna har rast på sin skolgård. De går till idrotten när det är 5 minuter kvar till idrottslektion</w:t>
            </w:r>
            <w:r w:rsidR="00B97CF2">
              <w:rPr>
                <w:szCs w:val="24"/>
              </w:rPr>
              <w:t>.</w:t>
            </w:r>
          </w:p>
          <w:p w14:paraId="7C1CE53A" w14:textId="2E959919" w:rsidR="0042534F" w:rsidRPr="00117348" w:rsidRDefault="0042534F" w:rsidP="00626E02">
            <w:pPr>
              <w:rPr>
                <w:b/>
                <w:color w:val="FF0000"/>
                <w:szCs w:val="24"/>
              </w:rPr>
            </w:pPr>
          </w:p>
        </w:tc>
        <w:tc>
          <w:tcPr>
            <w:tcW w:w="5248" w:type="dxa"/>
          </w:tcPr>
          <w:p w14:paraId="7B92DE00" w14:textId="77777777" w:rsidR="00626E02" w:rsidRPr="00117348" w:rsidRDefault="00626E02" w:rsidP="00626E02">
            <w:pPr>
              <w:rPr>
                <w:color w:val="FF0000"/>
                <w:szCs w:val="24"/>
              </w:rPr>
            </w:pPr>
          </w:p>
          <w:p w14:paraId="6FC80FE1" w14:textId="77777777" w:rsidR="00626E02" w:rsidRPr="00117348" w:rsidRDefault="00626E02" w:rsidP="00626E02">
            <w:pPr>
              <w:rPr>
                <w:color w:val="FF0000"/>
                <w:szCs w:val="24"/>
              </w:rPr>
            </w:pPr>
            <w:r w:rsidRPr="00B7269C">
              <w:rPr>
                <w:szCs w:val="24"/>
              </w:rPr>
              <w:t>Att skapa ett gott klimat som förhindrar att diskriminering och kränkande behandling uppstår.</w:t>
            </w:r>
          </w:p>
        </w:tc>
        <w:tc>
          <w:tcPr>
            <w:tcW w:w="4959" w:type="dxa"/>
          </w:tcPr>
          <w:p w14:paraId="13184A43" w14:textId="77777777" w:rsidR="00626E02" w:rsidRPr="00117348" w:rsidRDefault="00626E02" w:rsidP="00626E02">
            <w:pPr>
              <w:rPr>
                <w:color w:val="FF0000"/>
                <w:szCs w:val="24"/>
              </w:rPr>
            </w:pPr>
          </w:p>
          <w:p w14:paraId="25E5B0D4" w14:textId="77777777" w:rsidR="00626E02" w:rsidRPr="00B7269C" w:rsidRDefault="00626E02" w:rsidP="00626E02">
            <w:pPr>
              <w:rPr>
                <w:szCs w:val="24"/>
              </w:rPr>
            </w:pPr>
            <w:r w:rsidRPr="00B7269C">
              <w:rPr>
                <w:szCs w:val="24"/>
              </w:rPr>
              <w:t>HÄJ är väl förankrat på skolan.</w:t>
            </w:r>
          </w:p>
          <w:p w14:paraId="77BD693D" w14:textId="77777777" w:rsidR="00626E02" w:rsidRPr="00117348" w:rsidRDefault="00626E02" w:rsidP="00626E02">
            <w:pPr>
              <w:rPr>
                <w:color w:val="FF0000"/>
                <w:szCs w:val="24"/>
              </w:rPr>
            </w:pPr>
          </w:p>
          <w:p w14:paraId="387B3A27" w14:textId="77777777" w:rsidR="00626E02" w:rsidRPr="00117348" w:rsidRDefault="00626E02" w:rsidP="00626E02">
            <w:pPr>
              <w:rPr>
                <w:color w:val="FF0000"/>
                <w:szCs w:val="24"/>
              </w:rPr>
            </w:pPr>
          </w:p>
          <w:p w14:paraId="6A72C0B5" w14:textId="77777777" w:rsidR="00626E02" w:rsidRPr="00117348" w:rsidRDefault="00626E02" w:rsidP="00626E02">
            <w:pPr>
              <w:rPr>
                <w:color w:val="FF0000"/>
                <w:szCs w:val="24"/>
              </w:rPr>
            </w:pPr>
          </w:p>
          <w:p w14:paraId="4F57D817" w14:textId="77777777" w:rsidR="00626E02" w:rsidRDefault="00626E02" w:rsidP="00626E02">
            <w:pPr>
              <w:rPr>
                <w:color w:val="FF0000"/>
                <w:szCs w:val="24"/>
              </w:rPr>
            </w:pPr>
          </w:p>
          <w:p w14:paraId="7809B940" w14:textId="77777777" w:rsidR="00CD2FD1" w:rsidRPr="00117348" w:rsidRDefault="00CD2FD1" w:rsidP="00626E02">
            <w:pPr>
              <w:rPr>
                <w:color w:val="FF0000"/>
                <w:szCs w:val="24"/>
              </w:rPr>
            </w:pPr>
          </w:p>
          <w:p w14:paraId="2814D6B8" w14:textId="67E03873" w:rsidR="00626E02" w:rsidRPr="00B7269C" w:rsidRDefault="00CD2FD1" w:rsidP="00626E02">
            <w:pPr>
              <w:rPr>
                <w:szCs w:val="24"/>
              </w:rPr>
            </w:pPr>
            <w:r>
              <w:rPr>
                <w:szCs w:val="24"/>
              </w:rPr>
              <w:t xml:space="preserve">Extra fokus lades på Barnkonventionen vid vårterminens början. En bank med material har skapats på skolan för att kunna fortsätta detta arbete kommande läsår. </w:t>
            </w:r>
          </w:p>
          <w:p w14:paraId="427E1E18" w14:textId="43D5C5A7" w:rsidR="00626E02" w:rsidRPr="00117348" w:rsidRDefault="00626E02" w:rsidP="00626E02">
            <w:pPr>
              <w:rPr>
                <w:color w:val="FF0000"/>
              </w:rPr>
            </w:pPr>
          </w:p>
          <w:p w14:paraId="3A402B52" w14:textId="43D5C5A7" w:rsidR="00937C51" w:rsidRDefault="00937C51" w:rsidP="00626E02">
            <w:pPr>
              <w:rPr>
                <w:color w:val="FF0000"/>
              </w:rPr>
            </w:pPr>
          </w:p>
          <w:p w14:paraId="7316EC7F" w14:textId="77777777" w:rsidR="007619C6" w:rsidRPr="00117348" w:rsidRDefault="007619C6" w:rsidP="00626E02">
            <w:pPr>
              <w:rPr>
                <w:color w:val="FF0000"/>
              </w:rPr>
            </w:pPr>
          </w:p>
          <w:p w14:paraId="15C2C5A6" w14:textId="09606DA3" w:rsidR="00626E02" w:rsidRPr="00117348" w:rsidRDefault="00626E02" w:rsidP="00626E02">
            <w:pPr>
              <w:rPr>
                <w:color w:val="FF0000"/>
                <w:szCs w:val="24"/>
              </w:rPr>
            </w:pPr>
            <w:r w:rsidRPr="00B7269C">
              <w:rPr>
                <w:szCs w:val="24"/>
              </w:rPr>
              <w:t>Samtliga aktiviteter</w:t>
            </w:r>
            <w:r w:rsidR="000C10D1">
              <w:rPr>
                <w:szCs w:val="24"/>
              </w:rPr>
              <w:t xml:space="preserve"> som var planerade under hösten genomfördes. Under våren fick vissa aktiviteter utgå pga att vi behövde organisera </w:t>
            </w:r>
            <w:r w:rsidR="0023255F">
              <w:rPr>
                <w:szCs w:val="24"/>
              </w:rPr>
              <w:t xml:space="preserve">om och planera </w:t>
            </w:r>
            <w:r w:rsidR="000C10D1">
              <w:rPr>
                <w:szCs w:val="24"/>
              </w:rPr>
              <w:t>med tanke på Corona-pandemin.</w:t>
            </w:r>
          </w:p>
          <w:p w14:paraId="68571A72" w14:textId="77777777" w:rsidR="00626E02" w:rsidRPr="00117348" w:rsidRDefault="00626E02" w:rsidP="00626E02">
            <w:pPr>
              <w:rPr>
                <w:color w:val="FF0000"/>
                <w:szCs w:val="24"/>
              </w:rPr>
            </w:pPr>
          </w:p>
          <w:p w14:paraId="3C6A2C5C" w14:textId="77777777" w:rsidR="00AB3C72" w:rsidRDefault="00AB3C72" w:rsidP="00626E02">
            <w:pPr>
              <w:rPr>
                <w:color w:val="FF0000"/>
                <w:szCs w:val="24"/>
              </w:rPr>
            </w:pPr>
          </w:p>
          <w:p w14:paraId="0B6C9998" w14:textId="77777777" w:rsidR="00626E02" w:rsidRDefault="00626E02" w:rsidP="00626E02">
            <w:pPr>
              <w:rPr>
                <w:color w:val="FF0000"/>
                <w:szCs w:val="24"/>
              </w:rPr>
            </w:pPr>
          </w:p>
          <w:p w14:paraId="5F337B4C" w14:textId="77777777" w:rsidR="00AB3C72" w:rsidRPr="00B7269C" w:rsidRDefault="00AB3C72" w:rsidP="00AB3C72">
            <w:pPr>
              <w:rPr>
                <w:szCs w:val="24"/>
              </w:rPr>
            </w:pPr>
            <w:r w:rsidRPr="00B7269C">
              <w:rPr>
                <w:szCs w:val="24"/>
              </w:rPr>
              <w:t>Hälsorådet har träffats regelbundet och planera</w:t>
            </w:r>
            <w:r>
              <w:rPr>
                <w:szCs w:val="24"/>
              </w:rPr>
              <w:t xml:space="preserve">t </w:t>
            </w:r>
            <w:r w:rsidRPr="00B7269C">
              <w:rPr>
                <w:szCs w:val="24"/>
              </w:rPr>
              <w:t>och genomfört hälsofrämjande aktiviteter i klasserna på skolan.</w:t>
            </w:r>
          </w:p>
          <w:p w14:paraId="1405BBED" w14:textId="77777777" w:rsidR="00FB3FF5" w:rsidRDefault="00FB3FF5" w:rsidP="00626E02">
            <w:pPr>
              <w:rPr>
                <w:szCs w:val="24"/>
              </w:rPr>
            </w:pPr>
          </w:p>
          <w:p w14:paraId="219D8142" w14:textId="77777777" w:rsidR="00AB3C72" w:rsidRDefault="00AB3C72" w:rsidP="00626E02">
            <w:pPr>
              <w:rPr>
                <w:szCs w:val="24"/>
              </w:rPr>
            </w:pPr>
          </w:p>
          <w:p w14:paraId="604D0B32" w14:textId="77777777" w:rsidR="00626E02" w:rsidRPr="00B7269C" w:rsidRDefault="00626E02" w:rsidP="00626E02">
            <w:pPr>
              <w:rPr>
                <w:szCs w:val="24"/>
              </w:rPr>
            </w:pPr>
            <w:r w:rsidRPr="00B7269C">
              <w:rPr>
                <w:szCs w:val="24"/>
              </w:rPr>
              <w:t xml:space="preserve">Eleverna har varit delaktiga genom klassrepresentanter i matrådet. </w:t>
            </w:r>
          </w:p>
          <w:p w14:paraId="06B37919" w14:textId="77777777" w:rsidR="00626E02" w:rsidRDefault="00626E02" w:rsidP="00626E02">
            <w:pPr>
              <w:rPr>
                <w:color w:val="FF0000"/>
                <w:szCs w:val="24"/>
              </w:rPr>
            </w:pPr>
          </w:p>
          <w:p w14:paraId="43B7844D" w14:textId="77777777" w:rsidR="00BE260C" w:rsidRPr="00117348" w:rsidRDefault="00BE260C" w:rsidP="00626E02">
            <w:pPr>
              <w:rPr>
                <w:color w:val="FF0000"/>
                <w:szCs w:val="24"/>
              </w:rPr>
            </w:pPr>
          </w:p>
          <w:p w14:paraId="013E867D" w14:textId="77777777" w:rsidR="00626E02" w:rsidRDefault="00626E02" w:rsidP="00626E02">
            <w:pPr>
              <w:rPr>
                <w:color w:val="FF0000"/>
                <w:szCs w:val="24"/>
              </w:rPr>
            </w:pPr>
          </w:p>
          <w:p w14:paraId="56BA073B" w14:textId="4A94DC55" w:rsidR="00626E02" w:rsidRPr="00B7269C" w:rsidRDefault="00626E02" w:rsidP="00626E02">
            <w:pPr>
              <w:rPr>
                <w:szCs w:val="24"/>
              </w:rPr>
            </w:pPr>
            <w:r w:rsidRPr="00B7269C">
              <w:rPr>
                <w:szCs w:val="24"/>
              </w:rPr>
              <w:t xml:space="preserve">Elevrådet har träffats regelbundet. </w:t>
            </w:r>
            <w:r w:rsidR="00627D00">
              <w:rPr>
                <w:szCs w:val="24"/>
              </w:rPr>
              <w:t>Representanterna har fått uppdrag att arbeta med i klasserna.</w:t>
            </w:r>
          </w:p>
          <w:p w14:paraId="39B44784" w14:textId="77777777" w:rsidR="00626E02" w:rsidRDefault="00626E02" w:rsidP="00626E02">
            <w:pPr>
              <w:rPr>
                <w:color w:val="FF0000"/>
                <w:szCs w:val="24"/>
              </w:rPr>
            </w:pPr>
          </w:p>
          <w:p w14:paraId="2A0B65A6" w14:textId="77777777" w:rsidR="00626E02" w:rsidRPr="00B7269C" w:rsidRDefault="00626E02" w:rsidP="00626E02">
            <w:pPr>
              <w:rPr>
                <w:szCs w:val="24"/>
              </w:rPr>
            </w:pPr>
            <w:r w:rsidRPr="00B7269C">
              <w:rPr>
                <w:szCs w:val="24"/>
              </w:rPr>
              <w:t>Eleverna har haft en fast placering i matsalen.</w:t>
            </w:r>
          </w:p>
          <w:p w14:paraId="124760A8" w14:textId="77777777" w:rsidR="00626E02" w:rsidRPr="00117348" w:rsidRDefault="00626E02" w:rsidP="00626E02">
            <w:pPr>
              <w:rPr>
                <w:color w:val="FF0000"/>
                <w:szCs w:val="24"/>
              </w:rPr>
            </w:pPr>
          </w:p>
          <w:p w14:paraId="5753CE38" w14:textId="77777777" w:rsidR="00626E02" w:rsidRPr="00117348" w:rsidRDefault="00626E02" w:rsidP="00626E02">
            <w:pPr>
              <w:rPr>
                <w:color w:val="FF0000"/>
                <w:szCs w:val="24"/>
              </w:rPr>
            </w:pPr>
          </w:p>
          <w:p w14:paraId="52EBEC71" w14:textId="0CAE817B" w:rsidR="00275D3B" w:rsidRDefault="005E10E7" w:rsidP="00626E02">
            <w:pPr>
              <w:rPr>
                <w:szCs w:val="24"/>
              </w:rPr>
            </w:pPr>
            <w:r>
              <w:rPr>
                <w:szCs w:val="24"/>
              </w:rPr>
              <w:t>Rutinen att gå runt Villan istället för över Flygelns gård har blivit en vana</w:t>
            </w:r>
            <w:r w:rsidR="0046258B">
              <w:rPr>
                <w:szCs w:val="24"/>
              </w:rPr>
              <w:t>. Majoriteten av alla som går till matsalen går den vägen.</w:t>
            </w:r>
          </w:p>
          <w:p w14:paraId="060777FF" w14:textId="77777777" w:rsidR="00450D22" w:rsidRDefault="00450D22" w:rsidP="00626E02">
            <w:pPr>
              <w:rPr>
                <w:szCs w:val="24"/>
              </w:rPr>
            </w:pPr>
          </w:p>
          <w:p w14:paraId="2F0F2DC8" w14:textId="77777777" w:rsidR="005F6B1B" w:rsidRDefault="005F6B1B" w:rsidP="00626E02">
            <w:pPr>
              <w:rPr>
                <w:szCs w:val="24"/>
              </w:rPr>
            </w:pPr>
          </w:p>
          <w:p w14:paraId="451B153B" w14:textId="0CF3F4EA" w:rsidR="00626E02" w:rsidRPr="00B7269C" w:rsidRDefault="00626E02" w:rsidP="00626E02">
            <w:pPr>
              <w:rPr>
                <w:szCs w:val="24"/>
              </w:rPr>
            </w:pPr>
            <w:r w:rsidRPr="00B7269C">
              <w:rPr>
                <w:szCs w:val="24"/>
              </w:rPr>
              <w:t>Trivselregler har formulerats i klasserna.</w:t>
            </w:r>
          </w:p>
          <w:p w14:paraId="3B0A5EF0" w14:textId="77777777" w:rsidR="00626E02" w:rsidRPr="00117348" w:rsidRDefault="00626E02" w:rsidP="00626E02">
            <w:pPr>
              <w:rPr>
                <w:color w:val="FF0000"/>
                <w:szCs w:val="24"/>
              </w:rPr>
            </w:pPr>
          </w:p>
          <w:p w14:paraId="17E8E340" w14:textId="77777777" w:rsidR="00626E02" w:rsidRPr="00117348" w:rsidRDefault="00626E02" w:rsidP="00626E02">
            <w:pPr>
              <w:rPr>
                <w:color w:val="FF0000"/>
                <w:szCs w:val="24"/>
              </w:rPr>
            </w:pPr>
          </w:p>
          <w:p w14:paraId="5C62BB5B" w14:textId="77777777" w:rsidR="00626E02" w:rsidRPr="00117348" w:rsidRDefault="00626E02" w:rsidP="00626E02">
            <w:pPr>
              <w:rPr>
                <w:color w:val="FF0000"/>
                <w:szCs w:val="24"/>
              </w:rPr>
            </w:pPr>
          </w:p>
          <w:p w14:paraId="52BA793C" w14:textId="75A57D17" w:rsidR="00626E02" w:rsidRPr="007226BC" w:rsidRDefault="00626E02" w:rsidP="00626E02">
            <w:pPr>
              <w:rPr>
                <w:szCs w:val="24"/>
              </w:rPr>
            </w:pPr>
            <w:bookmarkStart w:id="2" w:name="_Hlk11335416"/>
            <w:r w:rsidRPr="00285E10">
              <w:rPr>
                <w:szCs w:val="24"/>
              </w:rPr>
              <w:lastRenderedPageBreak/>
              <w:t>Bildspelet har visats i många klasser under läsåret.</w:t>
            </w:r>
            <w:r>
              <w:rPr>
                <w:szCs w:val="24"/>
              </w:rPr>
              <w:t xml:space="preserve"> </w:t>
            </w:r>
            <w:r w:rsidR="00311909">
              <w:rPr>
                <w:szCs w:val="24"/>
              </w:rPr>
              <w:t>Materialet kan behöva uppdater</w:t>
            </w:r>
            <w:r w:rsidR="00624CE3">
              <w:rPr>
                <w:szCs w:val="24"/>
              </w:rPr>
              <w:t>as för att passa alla elever.</w:t>
            </w:r>
            <w:r w:rsidR="007E4145">
              <w:rPr>
                <w:szCs w:val="24"/>
              </w:rPr>
              <w:t xml:space="preserve"> </w:t>
            </w:r>
            <w:r w:rsidRPr="007226BC">
              <w:rPr>
                <w:szCs w:val="24"/>
              </w:rPr>
              <w:t>En påminnelse behövs i samband med vårterminens s</w:t>
            </w:r>
            <w:r w:rsidR="00311909">
              <w:rPr>
                <w:szCs w:val="24"/>
              </w:rPr>
              <w:t>tart.</w:t>
            </w:r>
          </w:p>
          <w:bookmarkEnd w:id="2"/>
          <w:p w14:paraId="56C9D135" w14:textId="5003A82D" w:rsidR="00626E02" w:rsidRPr="00117348" w:rsidRDefault="00626E02" w:rsidP="00626E02">
            <w:pPr>
              <w:rPr>
                <w:color w:val="FF0000"/>
              </w:rPr>
            </w:pPr>
          </w:p>
          <w:p w14:paraId="19BECB30" w14:textId="77777777" w:rsidR="00626E02" w:rsidRPr="00285E10" w:rsidRDefault="00626E02" w:rsidP="00626E02">
            <w:pPr>
              <w:rPr>
                <w:szCs w:val="24"/>
              </w:rPr>
            </w:pPr>
            <w:r>
              <w:rPr>
                <w:szCs w:val="24"/>
              </w:rPr>
              <w:t>De som är ute som rastvakter använder jacka eller väst.</w:t>
            </w:r>
          </w:p>
          <w:p w14:paraId="4785AF27" w14:textId="77777777" w:rsidR="00626E02" w:rsidRDefault="00626E02" w:rsidP="00626E02">
            <w:pPr>
              <w:rPr>
                <w:color w:val="FF0000"/>
                <w:szCs w:val="24"/>
              </w:rPr>
            </w:pPr>
          </w:p>
          <w:p w14:paraId="6E9D4647" w14:textId="77777777" w:rsidR="00626E02" w:rsidRPr="00117348" w:rsidRDefault="00626E02" w:rsidP="00626E02">
            <w:pPr>
              <w:rPr>
                <w:color w:val="FF0000"/>
                <w:szCs w:val="24"/>
              </w:rPr>
            </w:pPr>
          </w:p>
          <w:p w14:paraId="229E0D34" w14:textId="024BB0AF" w:rsidR="00626E02" w:rsidRDefault="00626E02" w:rsidP="00626E02">
            <w:pPr>
              <w:rPr>
                <w:szCs w:val="24"/>
              </w:rPr>
            </w:pPr>
            <w:r w:rsidRPr="00285E10">
              <w:rPr>
                <w:szCs w:val="24"/>
              </w:rPr>
              <w:t xml:space="preserve">Rinkschemat har funnits och satts upp.  Fotbollsreglerna har </w:t>
            </w:r>
            <w:r>
              <w:rPr>
                <w:szCs w:val="24"/>
              </w:rPr>
              <w:t>också</w:t>
            </w:r>
            <w:r w:rsidRPr="00285E10">
              <w:rPr>
                <w:szCs w:val="24"/>
              </w:rPr>
              <w:t xml:space="preserve"> anslagits på elevanslagstavlan.</w:t>
            </w:r>
          </w:p>
          <w:p w14:paraId="246D3DAA" w14:textId="77777777" w:rsidR="00626E02" w:rsidRPr="00117348" w:rsidRDefault="00626E02" w:rsidP="00626E02">
            <w:pPr>
              <w:rPr>
                <w:color w:val="FF0000"/>
                <w:szCs w:val="24"/>
              </w:rPr>
            </w:pPr>
          </w:p>
          <w:p w14:paraId="0DE357F6" w14:textId="77777777" w:rsidR="00626E02" w:rsidRPr="00117348" w:rsidRDefault="00626E02" w:rsidP="00626E02">
            <w:pPr>
              <w:rPr>
                <w:color w:val="FF0000"/>
                <w:szCs w:val="24"/>
              </w:rPr>
            </w:pPr>
          </w:p>
          <w:p w14:paraId="65B22A7E" w14:textId="77777777" w:rsidR="00626E02" w:rsidRDefault="00626E02" w:rsidP="00626E02">
            <w:pPr>
              <w:rPr>
                <w:color w:val="FF0000"/>
                <w:szCs w:val="24"/>
              </w:rPr>
            </w:pPr>
          </w:p>
          <w:p w14:paraId="7F151177" w14:textId="77777777" w:rsidR="00626E02" w:rsidRPr="00117348" w:rsidRDefault="00626E02" w:rsidP="00626E02">
            <w:pPr>
              <w:rPr>
                <w:color w:val="FF0000"/>
                <w:szCs w:val="24"/>
              </w:rPr>
            </w:pPr>
          </w:p>
          <w:p w14:paraId="664BFF6F" w14:textId="77777777" w:rsidR="00626E02" w:rsidRDefault="00626E02" w:rsidP="00626E02">
            <w:pPr>
              <w:rPr>
                <w:color w:val="FF0000"/>
                <w:szCs w:val="24"/>
              </w:rPr>
            </w:pPr>
          </w:p>
          <w:p w14:paraId="2D46110B" w14:textId="77777777" w:rsidR="00DC55E7" w:rsidRDefault="00DC55E7" w:rsidP="00626E02">
            <w:pPr>
              <w:rPr>
                <w:color w:val="FF0000"/>
                <w:szCs w:val="24"/>
              </w:rPr>
            </w:pPr>
          </w:p>
          <w:p w14:paraId="0C93333F" w14:textId="145E99D9" w:rsidR="00626E02" w:rsidRPr="00285E10" w:rsidRDefault="00626E02" w:rsidP="00626E02">
            <w:pPr>
              <w:rPr>
                <w:szCs w:val="24"/>
              </w:rPr>
            </w:pPr>
            <w:r w:rsidRPr="00285E10">
              <w:rPr>
                <w:szCs w:val="24"/>
              </w:rPr>
              <w:t>Rinktider för fritidstid har funnits och</w:t>
            </w:r>
            <w:r w:rsidR="0083301F">
              <w:rPr>
                <w:szCs w:val="24"/>
              </w:rPr>
              <w:t xml:space="preserve"> fungerat bra.</w:t>
            </w:r>
            <w:r>
              <w:rPr>
                <w:szCs w:val="24"/>
              </w:rPr>
              <w:t xml:space="preserve"> Fotbollsråd har förekommit </w:t>
            </w:r>
            <w:r w:rsidR="0083301F">
              <w:rPr>
                <w:szCs w:val="24"/>
              </w:rPr>
              <w:t>där behov funnits.</w:t>
            </w:r>
          </w:p>
          <w:p w14:paraId="0621BD46" w14:textId="77777777" w:rsidR="00626E02" w:rsidRPr="00117348" w:rsidRDefault="00626E02" w:rsidP="00626E02">
            <w:pPr>
              <w:rPr>
                <w:color w:val="FF0000"/>
                <w:szCs w:val="24"/>
              </w:rPr>
            </w:pPr>
          </w:p>
          <w:p w14:paraId="20E79DC4" w14:textId="77777777" w:rsidR="00626E02" w:rsidRDefault="00626E02" w:rsidP="00626E02">
            <w:pPr>
              <w:rPr>
                <w:color w:val="FF0000"/>
                <w:szCs w:val="24"/>
              </w:rPr>
            </w:pPr>
          </w:p>
          <w:p w14:paraId="30597773" w14:textId="77777777" w:rsidR="005D682A" w:rsidRPr="00117348" w:rsidRDefault="005D682A" w:rsidP="00626E02">
            <w:pPr>
              <w:rPr>
                <w:color w:val="FF0000"/>
                <w:szCs w:val="24"/>
              </w:rPr>
            </w:pPr>
          </w:p>
          <w:p w14:paraId="709C1CE0" w14:textId="35F3ECEF" w:rsidR="00626E02" w:rsidRPr="00BE7D2B" w:rsidRDefault="004761EE" w:rsidP="00626E02">
            <w:pPr>
              <w:rPr>
                <w:szCs w:val="24"/>
              </w:rPr>
            </w:pPr>
            <w:bookmarkStart w:id="3" w:name="_Hlk11335561"/>
            <w:r>
              <w:rPr>
                <w:szCs w:val="24"/>
              </w:rPr>
              <w:t>Många i personalen uppger att de haft möjlighet att i forum samtala om egna normer, attityder och föreställningar och om hur vi bemöter varandra och eleverna</w:t>
            </w:r>
            <w:r w:rsidR="00626E02" w:rsidRPr="00BE7D2B">
              <w:rPr>
                <w:szCs w:val="24"/>
              </w:rPr>
              <w:t xml:space="preserve">. </w:t>
            </w:r>
            <w:r>
              <w:rPr>
                <w:szCs w:val="24"/>
              </w:rPr>
              <w:t>Tillfällen behöver planeras även under nästa läsår.</w:t>
            </w:r>
          </w:p>
          <w:bookmarkEnd w:id="3"/>
          <w:p w14:paraId="2DEB2107" w14:textId="77777777" w:rsidR="00DC55E7" w:rsidRPr="00117348" w:rsidRDefault="00DC55E7" w:rsidP="00626E02">
            <w:pPr>
              <w:rPr>
                <w:color w:val="FF0000"/>
                <w:szCs w:val="24"/>
              </w:rPr>
            </w:pPr>
          </w:p>
          <w:p w14:paraId="720E5CE4" w14:textId="3AC93CE7" w:rsidR="00626E02" w:rsidRPr="00BE7D2B" w:rsidRDefault="00626E02" w:rsidP="00626E02">
            <w:pPr>
              <w:rPr>
                <w:szCs w:val="24"/>
              </w:rPr>
            </w:pPr>
            <w:r w:rsidRPr="00BE7D2B">
              <w:rPr>
                <w:szCs w:val="24"/>
              </w:rPr>
              <w:t>Det har funnits en fadderverksamhet</w:t>
            </w:r>
            <w:r w:rsidR="004761EE">
              <w:rPr>
                <w:szCs w:val="24"/>
              </w:rPr>
              <w:t>, men en del av utbytet mellan klasserna upphörde i och med Corona-pandemin</w:t>
            </w:r>
            <w:r w:rsidR="00DC55E7">
              <w:rPr>
                <w:szCs w:val="24"/>
              </w:rPr>
              <w:t xml:space="preserve"> under våren.</w:t>
            </w:r>
            <w:r w:rsidR="004761EE">
              <w:rPr>
                <w:szCs w:val="24"/>
              </w:rPr>
              <w:t xml:space="preserve"> </w:t>
            </w:r>
          </w:p>
          <w:p w14:paraId="23030357" w14:textId="77777777" w:rsidR="00626E02" w:rsidRDefault="00626E02" w:rsidP="00626E02">
            <w:pPr>
              <w:rPr>
                <w:color w:val="FF0000"/>
                <w:szCs w:val="24"/>
              </w:rPr>
            </w:pPr>
          </w:p>
          <w:p w14:paraId="2C0E78FC" w14:textId="42A4D856" w:rsidR="000D53B2" w:rsidRPr="00D64F2F" w:rsidRDefault="00D64F2F" w:rsidP="00626E02">
            <w:pPr>
              <w:rPr>
                <w:szCs w:val="24"/>
              </w:rPr>
            </w:pPr>
            <w:r>
              <w:rPr>
                <w:szCs w:val="24"/>
              </w:rPr>
              <w:lastRenderedPageBreak/>
              <w:t xml:space="preserve">Rutinen att stanna på skolgården tills strax innan idrottslektion </w:t>
            </w:r>
            <w:r w:rsidR="003818EE">
              <w:rPr>
                <w:szCs w:val="24"/>
              </w:rPr>
              <w:t>börjar fungerar oftast bra. Ibland kan det uppstå en kortare köbildning</w:t>
            </w:r>
            <w:r w:rsidR="00DC55E7">
              <w:rPr>
                <w:szCs w:val="24"/>
              </w:rPr>
              <w:t xml:space="preserve"> utanför idrotten.</w:t>
            </w:r>
          </w:p>
        </w:tc>
      </w:tr>
    </w:tbl>
    <w:p w14:paraId="4D7BEBBD" w14:textId="77777777" w:rsidR="00DF11C8" w:rsidRPr="00EE7842" w:rsidRDefault="00DF11C8" w:rsidP="00DF11C8">
      <w:pPr>
        <w:rPr>
          <w:b/>
          <w:caps/>
          <w:szCs w:val="24"/>
        </w:rPr>
      </w:pPr>
    </w:p>
    <w:p w14:paraId="260FA13B" w14:textId="77777777" w:rsidR="00CA3749" w:rsidRPr="00EE7842" w:rsidRDefault="00CA3749" w:rsidP="00E25216">
      <w:pPr>
        <w:outlineLvl w:val="0"/>
        <w:rPr>
          <w:rFonts w:ascii="Arial" w:hAnsi="Arial" w:cs="Arial"/>
          <w:b/>
          <w:sz w:val="28"/>
          <w:szCs w:val="28"/>
        </w:rPr>
      </w:pPr>
    </w:p>
    <w:p w14:paraId="40A919AB" w14:textId="77777777" w:rsidR="00CA3749" w:rsidRPr="00EE7842" w:rsidRDefault="00DF11C8" w:rsidP="000D15DA">
      <w:pPr>
        <w:pStyle w:val="Rubrik1"/>
        <w:ind w:left="360"/>
      </w:pPr>
      <w:r w:rsidRPr="00EE7842">
        <w:t>UNDERSÖKNING AV RISKER</w:t>
      </w:r>
      <w:r w:rsidR="00700600" w:rsidRPr="00EE7842">
        <w:t xml:space="preserve"> (STEG 1)</w:t>
      </w:r>
      <w:r w:rsidRPr="00EE7842">
        <w:t xml:space="preserve"> </w:t>
      </w:r>
    </w:p>
    <w:p w14:paraId="324A88AB" w14:textId="77777777" w:rsidR="00CA3749" w:rsidRPr="00EE7842" w:rsidRDefault="00CA3749" w:rsidP="0088673B">
      <w:pPr>
        <w:autoSpaceDE w:val="0"/>
        <w:autoSpaceDN w:val="0"/>
        <w:adjustRightInd w:val="0"/>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14:paraId="7069CFE6" w14:textId="77777777" w:rsidR="00CA3749" w:rsidRPr="00EE7842" w:rsidRDefault="00CA3749" w:rsidP="00B14DAB">
      <w:pPr>
        <w:rPr>
          <w:szCs w:val="24"/>
        </w:rPr>
      </w:pPr>
    </w:p>
    <w:p w14:paraId="2659AB35" w14:textId="77777777" w:rsidR="00CA3749" w:rsidRPr="00EE7842" w:rsidRDefault="00CA3749" w:rsidP="00231778">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14:paraId="5909E572" w14:textId="77777777" w:rsidR="00230369" w:rsidRDefault="00230369" w:rsidP="00230369">
      <w:pPr>
        <w:pStyle w:val="Liststycke"/>
        <w:ind w:left="360"/>
        <w:rPr>
          <w:i/>
          <w:szCs w:val="24"/>
        </w:rPr>
      </w:pPr>
    </w:p>
    <w:p w14:paraId="6BB43468" w14:textId="77777777" w:rsidR="00230369" w:rsidRDefault="00230369" w:rsidP="00230369">
      <w:pPr>
        <w:pStyle w:val="Liststycke"/>
        <w:ind w:left="360"/>
        <w:rPr>
          <w:szCs w:val="24"/>
        </w:rPr>
      </w:pPr>
      <w:r>
        <w:rPr>
          <w:i/>
          <w:szCs w:val="24"/>
        </w:rPr>
        <w:t>Uppsala kommuns trygghetsenkät</w:t>
      </w:r>
      <w:r>
        <w:rPr>
          <w:szCs w:val="24"/>
        </w:rPr>
        <w:t xml:space="preserve"> genomförs i alla klasser på Domarringens skola men en mer utförlig görs i årskurs 2 (fritidshem) och årskurs 5 (skola). Eleverna besvarar enskilt dessa enkäter. Svaren sammanställs centralt av Uppsala kommun.</w:t>
      </w:r>
    </w:p>
    <w:p w14:paraId="7B4B6C7E" w14:textId="77777777" w:rsidR="00230369" w:rsidRDefault="00230369" w:rsidP="00230369">
      <w:pPr>
        <w:pStyle w:val="Liststycke"/>
        <w:ind w:left="360"/>
        <w:rPr>
          <w:szCs w:val="24"/>
        </w:rPr>
      </w:pPr>
    </w:p>
    <w:p w14:paraId="178E2193" w14:textId="3FE1CC3E" w:rsidR="00230369" w:rsidRPr="00EF7829" w:rsidRDefault="00230369" w:rsidP="00230369">
      <w:pPr>
        <w:pStyle w:val="Liststycke"/>
        <w:ind w:left="360"/>
        <w:rPr>
          <w:szCs w:val="24"/>
        </w:rPr>
      </w:pPr>
      <w:r w:rsidRPr="00EF7829">
        <w:rPr>
          <w:i/>
          <w:szCs w:val="24"/>
        </w:rPr>
        <w:t>Personalenkät</w:t>
      </w:r>
      <w:r>
        <w:rPr>
          <w:i/>
          <w:szCs w:val="24"/>
        </w:rPr>
        <w:t xml:space="preserve">en </w:t>
      </w:r>
      <w:r>
        <w:rPr>
          <w:szCs w:val="24"/>
        </w:rPr>
        <w:t xml:space="preserve">genomförs </w:t>
      </w:r>
      <w:r w:rsidR="00DC55E7">
        <w:rPr>
          <w:szCs w:val="24"/>
        </w:rPr>
        <w:t>i</w:t>
      </w:r>
      <w:r>
        <w:rPr>
          <w:szCs w:val="24"/>
        </w:rPr>
        <w:t xml:space="preserve"> maj. Frågorna är kopplade till de främjande och förebyggande insatserna i den plan mot diskriminering och kränkande behandling som varit aktuell under det gå</w:t>
      </w:r>
      <w:r w:rsidR="007226BC">
        <w:rPr>
          <w:szCs w:val="24"/>
        </w:rPr>
        <w:t>n</w:t>
      </w:r>
      <w:r>
        <w:rPr>
          <w:szCs w:val="24"/>
        </w:rPr>
        <w:t>gna läsåret.</w:t>
      </w:r>
    </w:p>
    <w:p w14:paraId="42AACB5C" w14:textId="77777777" w:rsidR="00230369" w:rsidRDefault="00230369" w:rsidP="00230369">
      <w:pPr>
        <w:pStyle w:val="Liststycke"/>
        <w:ind w:left="360"/>
        <w:rPr>
          <w:szCs w:val="24"/>
        </w:rPr>
      </w:pPr>
    </w:p>
    <w:p w14:paraId="2D4862C9" w14:textId="4960789B" w:rsidR="00230369" w:rsidRDefault="00230369" w:rsidP="00230369">
      <w:pPr>
        <w:pStyle w:val="Liststycke"/>
        <w:ind w:left="360"/>
        <w:rPr>
          <w:szCs w:val="24"/>
        </w:rPr>
      </w:pPr>
      <w:r>
        <w:rPr>
          <w:i/>
          <w:szCs w:val="24"/>
        </w:rPr>
        <w:t>Incidentrapporte</w:t>
      </w:r>
      <w:r w:rsidR="00293D4F">
        <w:rPr>
          <w:i/>
          <w:szCs w:val="24"/>
        </w:rPr>
        <w:t>rna</w:t>
      </w:r>
      <w:r>
        <w:rPr>
          <w:szCs w:val="24"/>
        </w:rPr>
        <w:t xml:space="preserve"> är den dokumentation som finns kring varje enskilt </w:t>
      </w:r>
      <w:r w:rsidR="00DC55E7">
        <w:rPr>
          <w:szCs w:val="24"/>
        </w:rPr>
        <w:t>kränkningsärende</w:t>
      </w:r>
      <w:r>
        <w:rPr>
          <w:szCs w:val="24"/>
        </w:rPr>
        <w:t>. Under slutet av läsåret analysera</w:t>
      </w:r>
      <w:r w:rsidR="00DC55E7">
        <w:rPr>
          <w:szCs w:val="24"/>
        </w:rPr>
        <w:t>r</w:t>
      </w:r>
      <w:r>
        <w:rPr>
          <w:szCs w:val="24"/>
        </w:rPr>
        <w:t xml:space="preserve"> och sammanställer </w:t>
      </w:r>
      <w:r w:rsidR="0022521B">
        <w:rPr>
          <w:szCs w:val="24"/>
        </w:rPr>
        <w:t>trygghetsgruppen</w:t>
      </w:r>
      <w:r>
        <w:rPr>
          <w:szCs w:val="24"/>
        </w:rPr>
        <w:t xml:space="preserve"> rapporterna.</w:t>
      </w:r>
    </w:p>
    <w:p w14:paraId="4D02951B" w14:textId="77777777" w:rsidR="00230369" w:rsidRDefault="00230369" w:rsidP="00230369">
      <w:pPr>
        <w:pStyle w:val="Liststycke"/>
        <w:ind w:left="360"/>
        <w:rPr>
          <w:szCs w:val="24"/>
        </w:rPr>
      </w:pPr>
    </w:p>
    <w:p w14:paraId="771F0FB6" w14:textId="0C3202C2" w:rsidR="00230369" w:rsidRDefault="00230369" w:rsidP="00230369">
      <w:pPr>
        <w:pStyle w:val="Liststycke"/>
        <w:ind w:left="360"/>
        <w:rPr>
          <w:szCs w:val="24"/>
        </w:rPr>
      </w:pPr>
      <w:r w:rsidRPr="00990054">
        <w:rPr>
          <w:i/>
          <w:szCs w:val="24"/>
        </w:rPr>
        <w:t xml:space="preserve">Trygghetsvandringen </w:t>
      </w:r>
      <w:r w:rsidRPr="00990054">
        <w:rPr>
          <w:szCs w:val="24"/>
        </w:rPr>
        <w:t>genomförs i klasserna tillsammans med en personal. Tillsammans går man runt i skolan både inomhus och utomhus och eleverna får berätta hur de upplever olika platser. Den personal som är med noterar på en karta de områden som eleverna uppfattar som otrygga och skriver ned</w:t>
      </w:r>
      <w:r w:rsidR="00DC55E7">
        <w:rPr>
          <w:szCs w:val="24"/>
        </w:rPr>
        <w:t xml:space="preserve"> vad som upplevs som otryggt,</w:t>
      </w:r>
      <w:r w:rsidRPr="00990054">
        <w:rPr>
          <w:szCs w:val="24"/>
        </w:rPr>
        <w:t xml:space="preserve"> om det finns ytterligare synpunkter</w:t>
      </w:r>
      <w:r w:rsidR="00D805EA">
        <w:rPr>
          <w:szCs w:val="24"/>
        </w:rPr>
        <w:t xml:space="preserve"> och förslag på åtgärder.</w:t>
      </w:r>
    </w:p>
    <w:p w14:paraId="7DAAB053" w14:textId="77777777" w:rsidR="00230369" w:rsidRDefault="00230369" w:rsidP="00230369">
      <w:pPr>
        <w:pStyle w:val="Liststycke"/>
        <w:ind w:left="360"/>
        <w:rPr>
          <w:szCs w:val="24"/>
        </w:rPr>
      </w:pPr>
    </w:p>
    <w:p w14:paraId="183B600F" w14:textId="77777777" w:rsidR="00230369" w:rsidRDefault="00230369" w:rsidP="00230369">
      <w:pPr>
        <w:ind w:left="360"/>
        <w:rPr>
          <w:szCs w:val="24"/>
        </w:rPr>
      </w:pPr>
      <w:r w:rsidRPr="00EF7829">
        <w:rPr>
          <w:i/>
          <w:szCs w:val="24"/>
        </w:rPr>
        <w:t>BRUK</w:t>
      </w:r>
      <w:r>
        <w:rPr>
          <w:szCs w:val="24"/>
        </w:rPr>
        <w:t xml:space="preserve"> är ett verktyg för självskattning av kvalitén i samtliga läroplansstyrda verksamhetsformer och kan var en del av det systematiska kvalitetsarbetet. BRUK utgår från nationella styrdokument, dvs skollagen, läroplanerna och Skolverkets allmänna råd.</w:t>
      </w:r>
    </w:p>
    <w:p w14:paraId="38E0D553" w14:textId="14A61C1A" w:rsidR="00230369" w:rsidRDefault="3F704033" w:rsidP="00230369">
      <w:pPr>
        <w:ind w:left="360"/>
        <w:rPr>
          <w:szCs w:val="24"/>
        </w:rPr>
      </w:pPr>
      <w:r>
        <w:lastRenderedPageBreak/>
        <w:t>Det område som skattats är Domarringens skolas måluppfyllelse med att ”Främja lika rättigheter och möjligheter”, ”förebygga diskriminering, trakasserier och kränkningar” samt ”elevernas ansvar, delaktighet och inflytande”. Skattningen har gjorts av all personal arbetslagsvis.</w:t>
      </w:r>
    </w:p>
    <w:p w14:paraId="24649BA2" w14:textId="77777777" w:rsidR="00230369" w:rsidRDefault="00230369" w:rsidP="00230369">
      <w:pPr>
        <w:ind w:left="360"/>
        <w:rPr>
          <w:szCs w:val="24"/>
        </w:rPr>
      </w:pPr>
    </w:p>
    <w:p w14:paraId="42B35E75" w14:textId="0261594D" w:rsidR="00230369" w:rsidRPr="000A573F" w:rsidRDefault="00230369" w:rsidP="2A200F11">
      <w:pPr>
        <w:ind w:left="360"/>
        <w:rPr>
          <w:color w:val="FF0000"/>
        </w:rPr>
      </w:pPr>
      <w:r w:rsidRPr="2A200F11">
        <w:rPr>
          <w:i/>
          <w:iCs/>
        </w:rPr>
        <w:t xml:space="preserve">Elevenkät kring </w:t>
      </w:r>
      <w:r w:rsidR="00000F58" w:rsidRPr="2A200F11">
        <w:rPr>
          <w:i/>
          <w:iCs/>
        </w:rPr>
        <w:t>hur elever använder internet</w:t>
      </w:r>
      <w:r w:rsidR="00070B00">
        <w:t xml:space="preserve"> genomförs</w:t>
      </w:r>
      <w:r w:rsidR="00727688">
        <w:t xml:space="preserve"> i</w:t>
      </w:r>
      <w:r>
        <w:t xml:space="preserve"> klasser</w:t>
      </w:r>
      <w:r w:rsidR="00727688">
        <w:t xml:space="preserve">na i årskurs </w:t>
      </w:r>
      <w:r w:rsidR="4BF19508">
        <w:t>3–5</w:t>
      </w:r>
      <w:r w:rsidR="00727688">
        <w:t>.</w:t>
      </w:r>
    </w:p>
    <w:p w14:paraId="763B88B7" w14:textId="77777777" w:rsidR="00230369" w:rsidRPr="00230369" w:rsidRDefault="00230369" w:rsidP="00230369">
      <w:pPr>
        <w:ind w:left="360"/>
        <w:rPr>
          <w:szCs w:val="24"/>
        </w:rPr>
      </w:pPr>
    </w:p>
    <w:p w14:paraId="64F8C8FE" w14:textId="77777777" w:rsidR="00CA3749" w:rsidRDefault="00CA3749" w:rsidP="008A5A26">
      <w:pPr>
        <w:rPr>
          <w:b/>
          <w:szCs w:val="24"/>
        </w:rPr>
      </w:pPr>
    </w:p>
    <w:p w14:paraId="3743A37F" w14:textId="77777777" w:rsidR="00811E02" w:rsidRPr="00EE7842" w:rsidRDefault="00811E02" w:rsidP="008A5A26">
      <w:pPr>
        <w:rPr>
          <w:b/>
          <w:szCs w:val="24"/>
        </w:rPr>
      </w:pPr>
    </w:p>
    <w:p w14:paraId="38E41634" w14:textId="77777777" w:rsidR="00CA3749" w:rsidRPr="00EE7842" w:rsidRDefault="00CA3749" w:rsidP="00D13FEF">
      <w:pPr>
        <w:numPr>
          <w:ilvl w:val="1"/>
          <w:numId w:val="9"/>
        </w:numPr>
        <w:outlineLvl w:val="0"/>
        <w:rPr>
          <w:b/>
          <w:szCs w:val="24"/>
        </w:rPr>
      </w:pPr>
      <w:r w:rsidRPr="00EE7842">
        <w:rPr>
          <w:b/>
          <w:szCs w:val="24"/>
        </w:rPr>
        <w:t xml:space="preserve">Områden som berörts i </w:t>
      </w:r>
      <w:r w:rsidR="00D72500" w:rsidRPr="00EE7842">
        <w:rPr>
          <w:b/>
          <w:szCs w:val="24"/>
        </w:rPr>
        <w:t>undersökningen</w:t>
      </w:r>
    </w:p>
    <w:p w14:paraId="2134A548" w14:textId="77777777" w:rsidR="00CA3749" w:rsidRPr="00EE7842" w:rsidRDefault="00CA3749" w:rsidP="008A5A26">
      <w:pPr>
        <w:rPr>
          <w:b/>
          <w:szCs w:val="24"/>
        </w:rPr>
      </w:pPr>
    </w:p>
    <w:p w14:paraId="7BB56D34" w14:textId="77777777" w:rsidR="00CA3749" w:rsidRPr="00EE7842" w:rsidRDefault="00CA3749" w:rsidP="006865ED">
      <w:pPr>
        <w:numPr>
          <w:ilvl w:val="0"/>
          <w:numId w:val="7"/>
        </w:numPr>
        <w:outlineLvl w:val="0"/>
        <w:rPr>
          <w:szCs w:val="24"/>
        </w:rPr>
      </w:pPr>
      <w:r w:rsidRPr="00EE7842">
        <w:rPr>
          <w:szCs w:val="24"/>
        </w:rPr>
        <w:t>Kränkande behandling</w:t>
      </w:r>
    </w:p>
    <w:p w14:paraId="7A2B70FA" w14:textId="77777777" w:rsidR="00CA3749" w:rsidRPr="00EE7842" w:rsidRDefault="00CA3749" w:rsidP="006865ED">
      <w:pPr>
        <w:numPr>
          <w:ilvl w:val="0"/>
          <w:numId w:val="7"/>
        </w:numPr>
        <w:outlineLvl w:val="0"/>
        <w:rPr>
          <w:szCs w:val="24"/>
        </w:rPr>
      </w:pPr>
      <w:r w:rsidRPr="00EE7842">
        <w:rPr>
          <w:szCs w:val="24"/>
        </w:rPr>
        <w:t>Kön</w:t>
      </w:r>
    </w:p>
    <w:p w14:paraId="6F9A2838" w14:textId="77777777" w:rsidR="00CA3749" w:rsidRPr="00EE7842" w:rsidRDefault="00CA3749" w:rsidP="006865ED">
      <w:pPr>
        <w:numPr>
          <w:ilvl w:val="0"/>
          <w:numId w:val="7"/>
        </w:numPr>
        <w:outlineLvl w:val="0"/>
        <w:rPr>
          <w:szCs w:val="24"/>
        </w:rPr>
      </w:pPr>
      <w:r w:rsidRPr="00EE7842">
        <w:rPr>
          <w:szCs w:val="24"/>
        </w:rPr>
        <w:t>Kön</w:t>
      </w:r>
      <w:r w:rsidR="00700600" w:rsidRPr="00EE7842">
        <w:rPr>
          <w:szCs w:val="24"/>
        </w:rPr>
        <w:t xml:space="preserve">söverskridande identitet eller </w:t>
      </w:r>
      <w:r w:rsidRPr="00EE7842">
        <w:rPr>
          <w:szCs w:val="24"/>
        </w:rPr>
        <w:t>uttryck</w:t>
      </w:r>
    </w:p>
    <w:p w14:paraId="0805E0DC" w14:textId="77777777" w:rsidR="00CA3749" w:rsidRPr="00EE7842" w:rsidRDefault="00CA3749" w:rsidP="006865ED">
      <w:pPr>
        <w:numPr>
          <w:ilvl w:val="0"/>
          <w:numId w:val="7"/>
        </w:numPr>
        <w:outlineLvl w:val="0"/>
        <w:rPr>
          <w:szCs w:val="24"/>
        </w:rPr>
      </w:pPr>
      <w:r w:rsidRPr="00EE7842">
        <w:rPr>
          <w:szCs w:val="24"/>
        </w:rPr>
        <w:t>Etnisk tillhörighet</w:t>
      </w:r>
    </w:p>
    <w:p w14:paraId="64901CC7" w14:textId="77777777" w:rsidR="00CA3749" w:rsidRPr="00EE7842" w:rsidRDefault="00CA3749" w:rsidP="006865ED">
      <w:pPr>
        <w:numPr>
          <w:ilvl w:val="0"/>
          <w:numId w:val="7"/>
        </w:numPr>
        <w:outlineLvl w:val="0"/>
        <w:rPr>
          <w:szCs w:val="24"/>
        </w:rPr>
      </w:pPr>
      <w:r w:rsidRPr="00EE7842">
        <w:rPr>
          <w:szCs w:val="24"/>
        </w:rPr>
        <w:t>Religion eller annan trosuppfattning</w:t>
      </w:r>
    </w:p>
    <w:p w14:paraId="07ACFBBA" w14:textId="77777777" w:rsidR="00CA3749" w:rsidRPr="00EE7842" w:rsidRDefault="00CA3749" w:rsidP="006865ED">
      <w:pPr>
        <w:numPr>
          <w:ilvl w:val="0"/>
          <w:numId w:val="7"/>
        </w:numPr>
        <w:outlineLvl w:val="0"/>
        <w:rPr>
          <w:szCs w:val="24"/>
        </w:rPr>
      </w:pPr>
      <w:r w:rsidRPr="00EE7842">
        <w:rPr>
          <w:szCs w:val="24"/>
        </w:rPr>
        <w:t>Funktionsnedsättning</w:t>
      </w:r>
    </w:p>
    <w:p w14:paraId="1241C499" w14:textId="77777777" w:rsidR="00CA3749" w:rsidRPr="00EE7842" w:rsidRDefault="00CA3749" w:rsidP="006865ED">
      <w:pPr>
        <w:numPr>
          <w:ilvl w:val="0"/>
          <w:numId w:val="7"/>
        </w:numPr>
        <w:outlineLvl w:val="0"/>
        <w:rPr>
          <w:szCs w:val="24"/>
        </w:rPr>
      </w:pPr>
      <w:r w:rsidRPr="00EE7842">
        <w:rPr>
          <w:szCs w:val="24"/>
        </w:rPr>
        <w:t>Sexuell läggning</w:t>
      </w:r>
    </w:p>
    <w:p w14:paraId="001FD3A3" w14:textId="77777777" w:rsidR="00CA3749" w:rsidRPr="00EE7842" w:rsidRDefault="00CA3749" w:rsidP="006865ED">
      <w:pPr>
        <w:numPr>
          <w:ilvl w:val="0"/>
          <w:numId w:val="7"/>
        </w:numPr>
        <w:outlineLvl w:val="0"/>
        <w:rPr>
          <w:szCs w:val="24"/>
        </w:rPr>
      </w:pPr>
      <w:r w:rsidRPr="00EE7842">
        <w:rPr>
          <w:szCs w:val="24"/>
        </w:rPr>
        <w:t>Ålder</w:t>
      </w:r>
    </w:p>
    <w:p w14:paraId="6006D494" w14:textId="77777777" w:rsidR="00CA3749" w:rsidRDefault="00CA3749" w:rsidP="3F704033">
      <w:pPr>
        <w:rPr>
          <w:b/>
          <w:bCs/>
        </w:rPr>
      </w:pPr>
    </w:p>
    <w:p w14:paraId="01160CBC" w14:textId="77777777" w:rsidR="00C65495" w:rsidRPr="00EE7842" w:rsidRDefault="00C65495" w:rsidP="008A5A26">
      <w:pPr>
        <w:rPr>
          <w:b/>
          <w:szCs w:val="24"/>
        </w:rPr>
      </w:pPr>
    </w:p>
    <w:p w14:paraId="45F3376D" w14:textId="77777777" w:rsidR="00CA3749" w:rsidRPr="00C65495" w:rsidRDefault="00CA3749" w:rsidP="00C65495">
      <w:pPr>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14:paraId="1EA2341B" w14:textId="77777777" w:rsidR="00441D56" w:rsidRPr="00EE7842" w:rsidRDefault="00441D56" w:rsidP="006865ED">
      <w:pPr>
        <w:ind w:firstLine="432"/>
        <w:rPr>
          <w:szCs w:val="24"/>
        </w:rPr>
      </w:pPr>
    </w:p>
    <w:p w14:paraId="093FB6EC" w14:textId="11AAB727" w:rsidR="00811E02" w:rsidRDefault="00811E02" w:rsidP="3F704033">
      <w:pPr>
        <w:rPr>
          <w:b/>
          <w:bCs/>
          <w:u w:val="single"/>
        </w:rPr>
      </w:pPr>
    </w:p>
    <w:p w14:paraId="377479C3" w14:textId="77777777" w:rsidR="00134920" w:rsidRDefault="00134920" w:rsidP="00441D56">
      <w:pPr>
        <w:rPr>
          <w:b/>
          <w:szCs w:val="24"/>
          <w:u w:val="single"/>
        </w:rPr>
      </w:pPr>
    </w:p>
    <w:p w14:paraId="0A6FED28" w14:textId="77777777" w:rsidR="00441D56" w:rsidRDefault="00441D56" w:rsidP="00441D56">
      <w:pPr>
        <w:rPr>
          <w:b/>
          <w:szCs w:val="24"/>
          <w:u w:val="single"/>
        </w:rPr>
      </w:pPr>
      <w:r w:rsidRPr="008871F4">
        <w:rPr>
          <w:b/>
          <w:szCs w:val="24"/>
          <w:u w:val="single"/>
        </w:rPr>
        <w:t>Uppsala kommuns trygghetsenkät</w:t>
      </w:r>
    </w:p>
    <w:p w14:paraId="02E9DDAB" w14:textId="77777777" w:rsidR="00811E02" w:rsidRDefault="00811E02" w:rsidP="00441D56">
      <w:pPr>
        <w:rPr>
          <w:b/>
          <w:szCs w:val="24"/>
          <w:u w:val="single"/>
        </w:rPr>
      </w:pPr>
    </w:p>
    <w:p w14:paraId="60E99D32" w14:textId="77777777" w:rsidR="00441D56" w:rsidRPr="00890A57" w:rsidRDefault="000E6084" w:rsidP="00441D56">
      <w:pPr>
        <w:rPr>
          <w:szCs w:val="24"/>
        </w:rPr>
      </w:pPr>
      <w:r w:rsidRPr="00890A57">
        <w:rPr>
          <w:szCs w:val="24"/>
        </w:rPr>
        <w:t>Svarsfrekvens: 1</w:t>
      </w:r>
      <w:r w:rsidR="00F47AB4" w:rsidRPr="00890A57">
        <w:rPr>
          <w:szCs w:val="24"/>
        </w:rPr>
        <w:t>47</w:t>
      </w:r>
      <w:r w:rsidRPr="00890A57">
        <w:rPr>
          <w:szCs w:val="24"/>
        </w:rPr>
        <w:t xml:space="preserve"> elever (</w:t>
      </w:r>
      <w:r w:rsidR="00F47AB4" w:rsidRPr="00890A57">
        <w:rPr>
          <w:szCs w:val="24"/>
        </w:rPr>
        <w:t>89</w:t>
      </w:r>
      <w:r w:rsidR="00441D56" w:rsidRPr="00890A57">
        <w:rPr>
          <w:szCs w:val="24"/>
        </w:rPr>
        <w:t xml:space="preserve"> %)</w:t>
      </w:r>
    </w:p>
    <w:tbl>
      <w:tblPr>
        <w:tblStyle w:val="Tabellrutnt"/>
        <w:tblW w:w="14729" w:type="dxa"/>
        <w:tblLook w:val="04A0" w:firstRow="1" w:lastRow="0" w:firstColumn="1" w:lastColumn="0" w:noHBand="0" w:noVBand="1"/>
      </w:tblPr>
      <w:tblGrid>
        <w:gridCol w:w="3014"/>
        <w:gridCol w:w="2343"/>
        <w:gridCol w:w="2343"/>
        <w:gridCol w:w="2343"/>
        <w:gridCol w:w="2343"/>
        <w:gridCol w:w="2343"/>
      </w:tblGrid>
      <w:tr w:rsidR="00886F5C" w:rsidRPr="00117348" w14:paraId="54A66A67" w14:textId="77777777" w:rsidTr="2A200F11">
        <w:tc>
          <w:tcPr>
            <w:tcW w:w="3014" w:type="dxa"/>
          </w:tcPr>
          <w:p w14:paraId="7D406A38" w14:textId="77777777" w:rsidR="00886F5C" w:rsidRPr="00F47AB4" w:rsidRDefault="00886F5C" w:rsidP="00886F5C">
            <w:pPr>
              <w:rPr>
                <w:b/>
              </w:rPr>
            </w:pPr>
            <w:r w:rsidRPr="00F47AB4">
              <w:rPr>
                <w:b/>
                <w:sz w:val="32"/>
              </w:rPr>
              <w:t>Fritidshem</w:t>
            </w:r>
          </w:p>
        </w:tc>
        <w:tc>
          <w:tcPr>
            <w:tcW w:w="2343" w:type="dxa"/>
          </w:tcPr>
          <w:p w14:paraId="749D2395" w14:textId="7B43529C" w:rsidR="00886F5C" w:rsidRPr="00F47AB4" w:rsidRDefault="24BF0BBA" w:rsidP="00886F5C">
            <w:r>
              <w:t>2015–2016</w:t>
            </w:r>
            <w:r w:rsidR="00886F5C">
              <w:t xml:space="preserve"> </w:t>
            </w:r>
          </w:p>
          <w:p w14:paraId="792C2878" w14:textId="77FF9F2E" w:rsidR="00886F5C" w:rsidRPr="00F47AB4" w:rsidRDefault="00886F5C" w:rsidP="00886F5C">
            <w:r>
              <w:t>Fritidshem åk 2 och 3</w:t>
            </w:r>
          </w:p>
        </w:tc>
        <w:tc>
          <w:tcPr>
            <w:tcW w:w="2343" w:type="dxa"/>
          </w:tcPr>
          <w:p w14:paraId="6E34BEED" w14:textId="4B2ADDA5" w:rsidR="00886F5C" w:rsidRPr="00F47AB4" w:rsidRDefault="4A886043" w:rsidP="00886F5C">
            <w:r>
              <w:t>2016–2017</w:t>
            </w:r>
            <w:r w:rsidR="00886F5C">
              <w:t xml:space="preserve"> </w:t>
            </w:r>
          </w:p>
          <w:p w14:paraId="10FFB530" w14:textId="163DF6BF" w:rsidR="00886F5C" w:rsidRPr="00F47AB4" w:rsidRDefault="00886F5C" w:rsidP="00886F5C">
            <w:r>
              <w:t>Fritidshem</w:t>
            </w:r>
            <w:r w:rsidR="3426047A">
              <w:t xml:space="preserve"> </w:t>
            </w:r>
            <w:r>
              <w:t>åk 2 och 3</w:t>
            </w:r>
          </w:p>
        </w:tc>
        <w:tc>
          <w:tcPr>
            <w:tcW w:w="2343" w:type="dxa"/>
          </w:tcPr>
          <w:p w14:paraId="4FFAF1A1" w14:textId="77777777" w:rsidR="00886F5C" w:rsidRPr="00F47AB4" w:rsidRDefault="00886F5C" w:rsidP="00886F5C">
            <w:r w:rsidRPr="00F47AB4">
              <w:t>2017-2018</w:t>
            </w:r>
          </w:p>
          <w:p w14:paraId="5725D424" w14:textId="66854B15" w:rsidR="00886F5C" w:rsidRPr="00F47AB4" w:rsidRDefault="00886F5C" w:rsidP="00886F5C">
            <w:r>
              <w:t>Fritidshem</w:t>
            </w:r>
            <w:r w:rsidR="387C5422">
              <w:t xml:space="preserve"> </w:t>
            </w:r>
            <w:r w:rsidR="4764FADE">
              <w:t>å</w:t>
            </w:r>
            <w:r>
              <w:t>k 2 och 3</w:t>
            </w:r>
          </w:p>
        </w:tc>
        <w:tc>
          <w:tcPr>
            <w:tcW w:w="2343" w:type="dxa"/>
          </w:tcPr>
          <w:p w14:paraId="63BB63DE" w14:textId="77777777" w:rsidR="00886F5C" w:rsidRPr="00122F6F" w:rsidRDefault="00886F5C" w:rsidP="00886F5C">
            <w:r w:rsidRPr="00122F6F">
              <w:t>2018-2019</w:t>
            </w:r>
          </w:p>
          <w:p w14:paraId="639E0DD7" w14:textId="26F33A94" w:rsidR="00886F5C" w:rsidRPr="00F47AB4" w:rsidRDefault="00886F5C" w:rsidP="00886F5C">
            <w:r w:rsidRPr="00122F6F">
              <w:t>Fritidshem åk 2 och 3</w:t>
            </w:r>
          </w:p>
        </w:tc>
        <w:tc>
          <w:tcPr>
            <w:tcW w:w="2343" w:type="dxa"/>
          </w:tcPr>
          <w:p w14:paraId="71D7BDBA" w14:textId="35224D16" w:rsidR="00886F5C" w:rsidRPr="00122F6F" w:rsidRDefault="00886F5C" w:rsidP="00886F5C">
            <w:r w:rsidRPr="00122F6F">
              <w:t>201</w:t>
            </w:r>
            <w:r>
              <w:t>9-2020</w:t>
            </w:r>
          </w:p>
          <w:p w14:paraId="1904CC83" w14:textId="7C96780F" w:rsidR="00886F5C" w:rsidRPr="00F47AB4" w:rsidRDefault="00886F5C" w:rsidP="00886F5C">
            <w:r w:rsidRPr="00122F6F">
              <w:t>Fritidshem åk 2 och 3</w:t>
            </w:r>
          </w:p>
        </w:tc>
      </w:tr>
      <w:tr w:rsidR="00886F5C" w:rsidRPr="00117348" w14:paraId="420CB1E2" w14:textId="77777777" w:rsidTr="2A200F11">
        <w:tc>
          <w:tcPr>
            <w:tcW w:w="3014" w:type="dxa"/>
          </w:tcPr>
          <w:p w14:paraId="0F4CE2A3" w14:textId="77777777" w:rsidR="00886F5C" w:rsidRPr="00F47AB4" w:rsidRDefault="00886F5C" w:rsidP="00886F5C">
            <w:r w:rsidRPr="00F47AB4">
              <w:t>Eleverna mår bra när de är på fritids.</w:t>
            </w:r>
          </w:p>
        </w:tc>
        <w:tc>
          <w:tcPr>
            <w:tcW w:w="2343" w:type="dxa"/>
          </w:tcPr>
          <w:p w14:paraId="203EA4C3" w14:textId="6FE107ED" w:rsidR="00886F5C" w:rsidRPr="00F47AB4" w:rsidRDefault="00886F5C" w:rsidP="00886F5C">
            <w:r w:rsidRPr="00F47AB4">
              <w:t>95,9%</w:t>
            </w:r>
          </w:p>
        </w:tc>
        <w:tc>
          <w:tcPr>
            <w:tcW w:w="2343" w:type="dxa"/>
          </w:tcPr>
          <w:p w14:paraId="141D575C" w14:textId="1B07E368" w:rsidR="00886F5C" w:rsidRPr="00F47AB4" w:rsidRDefault="00886F5C" w:rsidP="00886F5C">
            <w:r w:rsidRPr="00F47AB4">
              <w:t>97%</w:t>
            </w:r>
          </w:p>
        </w:tc>
        <w:tc>
          <w:tcPr>
            <w:tcW w:w="2343" w:type="dxa"/>
          </w:tcPr>
          <w:p w14:paraId="2D41A2BD" w14:textId="6D53F713" w:rsidR="00886F5C" w:rsidRPr="00F47AB4" w:rsidRDefault="00886F5C" w:rsidP="00886F5C">
            <w:r w:rsidRPr="00F47AB4">
              <w:t>97%</w:t>
            </w:r>
          </w:p>
        </w:tc>
        <w:tc>
          <w:tcPr>
            <w:tcW w:w="2343" w:type="dxa"/>
          </w:tcPr>
          <w:p w14:paraId="49FA5BB5" w14:textId="5C1B0E10" w:rsidR="00886F5C" w:rsidRPr="00F47AB4" w:rsidRDefault="00886F5C" w:rsidP="00886F5C">
            <w:r w:rsidRPr="00122F6F">
              <w:t>92%</w:t>
            </w:r>
          </w:p>
        </w:tc>
        <w:tc>
          <w:tcPr>
            <w:tcW w:w="2343" w:type="dxa"/>
          </w:tcPr>
          <w:p w14:paraId="139F4C4D" w14:textId="2A4DDD36" w:rsidR="00886F5C" w:rsidRPr="00F47AB4" w:rsidRDefault="00A8570D" w:rsidP="00886F5C">
            <w:r>
              <w:t>95%</w:t>
            </w:r>
          </w:p>
        </w:tc>
      </w:tr>
      <w:tr w:rsidR="00886F5C" w:rsidRPr="00117348" w14:paraId="1E26D01F" w14:textId="77777777" w:rsidTr="2A200F11">
        <w:tc>
          <w:tcPr>
            <w:tcW w:w="3014" w:type="dxa"/>
          </w:tcPr>
          <w:p w14:paraId="7C10F7D3" w14:textId="77777777" w:rsidR="00886F5C" w:rsidRPr="00F47AB4" w:rsidRDefault="00886F5C" w:rsidP="00886F5C">
            <w:r w:rsidRPr="00F47AB4">
              <w:t>Eleverna känner att de får hjälp av personalen om de behöver det.</w:t>
            </w:r>
          </w:p>
        </w:tc>
        <w:tc>
          <w:tcPr>
            <w:tcW w:w="2343" w:type="dxa"/>
          </w:tcPr>
          <w:p w14:paraId="1E7916C8" w14:textId="26FA0C4E" w:rsidR="00886F5C" w:rsidRPr="00F47AB4" w:rsidRDefault="00886F5C" w:rsidP="00886F5C">
            <w:r w:rsidRPr="00F47AB4">
              <w:t>95,4%</w:t>
            </w:r>
          </w:p>
        </w:tc>
        <w:tc>
          <w:tcPr>
            <w:tcW w:w="2343" w:type="dxa"/>
          </w:tcPr>
          <w:p w14:paraId="4223E594" w14:textId="18ABD803" w:rsidR="00886F5C" w:rsidRPr="00F47AB4" w:rsidRDefault="00886F5C" w:rsidP="00886F5C">
            <w:r w:rsidRPr="00F47AB4">
              <w:t>97%</w:t>
            </w:r>
          </w:p>
        </w:tc>
        <w:tc>
          <w:tcPr>
            <w:tcW w:w="2343" w:type="dxa"/>
          </w:tcPr>
          <w:p w14:paraId="70C4EDE9" w14:textId="493A7682" w:rsidR="00886F5C" w:rsidRPr="00F47AB4" w:rsidRDefault="00886F5C" w:rsidP="00886F5C">
            <w:r w:rsidRPr="00F47AB4">
              <w:t>95%</w:t>
            </w:r>
          </w:p>
        </w:tc>
        <w:tc>
          <w:tcPr>
            <w:tcW w:w="2343" w:type="dxa"/>
          </w:tcPr>
          <w:p w14:paraId="38D25035" w14:textId="14F774E6" w:rsidR="00886F5C" w:rsidRPr="00F47AB4" w:rsidRDefault="00886F5C" w:rsidP="00886F5C">
            <w:r w:rsidRPr="00122F6F">
              <w:t>93%</w:t>
            </w:r>
          </w:p>
        </w:tc>
        <w:tc>
          <w:tcPr>
            <w:tcW w:w="2343" w:type="dxa"/>
          </w:tcPr>
          <w:p w14:paraId="320059DB" w14:textId="60953598" w:rsidR="00886F5C" w:rsidRPr="00F47AB4" w:rsidRDefault="00A8570D" w:rsidP="00886F5C">
            <w:r>
              <w:t>96%</w:t>
            </w:r>
          </w:p>
        </w:tc>
      </w:tr>
      <w:tr w:rsidR="00886F5C" w:rsidRPr="00117348" w14:paraId="236C2D76" w14:textId="77777777" w:rsidTr="2A200F11">
        <w:tc>
          <w:tcPr>
            <w:tcW w:w="3014" w:type="dxa"/>
          </w:tcPr>
          <w:p w14:paraId="520B018A" w14:textId="77777777" w:rsidR="00886F5C" w:rsidRPr="00F47AB4" w:rsidRDefault="00886F5C" w:rsidP="00886F5C">
            <w:r w:rsidRPr="00F47AB4">
              <w:lastRenderedPageBreak/>
              <w:t>Eleverna uppger att barn kan göra elaka saker mot varandra utan att de vuxna gör något åt det.</w:t>
            </w:r>
          </w:p>
        </w:tc>
        <w:tc>
          <w:tcPr>
            <w:tcW w:w="2343" w:type="dxa"/>
          </w:tcPr>
          <w:p w14:paraId="0DA0F28D" w14:textId="61B6D3E4" w:rsidR="00886F5C" w:rsidRPr="00F47AB4" w:rsidRDefault="00886F5C" w:rsidP="00886F5C">
            <w:r w:rsidRPr="00F47AB4">
              <w:t>15,4%</w:t>
            </w:r>
          </w:p>
        </w:tc>
        <w:tc>
          <w:tcPr>
            <w:tcW w:w="2343" w:type="dxa"/>
          </w:tcPr>
          <w:p w14:paraId="7072A325" w14:textId="138AACA8" w:rsidR="00886F5C" w:rsidRPr="00F47AB4" w:rsidRDefault="00886F5C" w:rsidP="00886F5C">
            <w:r w:rsidRPr="00F47AB4">
              <w:t>23%</w:t>
            </w:r>
          </w:p>
        </w:tc>
        <w:tc>
          <w:tcPr>
            <w:tcW w:w="2343" w:type="dxa"/>
          </w:tcPr>
          <w:p w14:paraId="579AFC94" w14:textId="62E13490" w:rsidR="00886F5C" w:rsidRPr="00F47AB4" w:rsidRDefault="00886F5C" w:rsidP="00886F5C">
            <w:r w:rsidRPr="00F47AB4">
              <w:t>18%</w:t>
            </w:r>
          </w:p>
        </w:tc>
        <w:tc>
          <w:tcPr>
            <w:tcW w:w="2343" w:type="dxa"/>
          </w:tcPr>
          <w:p w14:paraId="744C6368" w14:textId="77777777" w:rsidR="00886F5C" w:rsidRPr="00122F6F" w:rsidRDefault="00886F5C" w:rsidP="00886F5C">
            <w:r w:rsidRPr="00122F6F">
              <w:t>Frågan ersatt av nedanstående fråga:</w:t>
            </w:r>
          </w:p>
          <w:p w14:paraId="1AB190BA" w14:textId="77777777" w:rsidR="00886F5C" w:rsidRPr="00F47AB4" w:rsidRDefault="00886F5C" w:rsidP="00886F5C"/>
        </w:tc>
        <w:tc>
          <w:tcPr>
            <w:tcW w:w="2343" w:type="dxa"/>
          </w:tcPr>
          <w:p w14:paraId="0B46E187" w14:textId="775BE01C" w:rsidR="00886F5C" w:rsidRPr="00F47AB4" w:rsidRDefault="00886F5C" w:rsidP="00886F5C"/>
        </w:tc>
      </w:tr>
      <w:tr w:rsidR="00886F5C" w:rsidRPr="00117348" w14:paraId="431F11D5" w14:textId="77777777" w:rsidTr="2A200F11">
        <w:tc>
          <w:tcPr>
            <w:tcW w:w="3014" w:type="dxa"/>
          </w:tcPr>
          <w:p w14:paraId="0818BA5F" w14:textId="25E934AB" w:rsidR="00886F5C" w:rsidRPr="00117348" w:rsidRDefault="00886F5C" w:rsidP="00886F5C">
            <w:pPr>
              <w:rPr>
                <w:color w:val="FF0000"/>
              </w:rPr>
            </w:pPr>
            <w:r>
              <w:t>Om någon skulle göra elaka saker mot ett barn på mitt fritidshem, så finns det personal som gör något åt det.</w:t>
            </w:r>
          </w:p>
        </w:tc>
        <w:tc>
          <w:tcPr>
            <w:tcW w:w="2343" w:type="dxa"/>
          </w:tcPr>
          <w:p w14:paraId="0EF1D636" w14:textId="77777777" w:rsidR="00886F5C" w:rsidRPr="00F47AB4" w:rsidRDefault="00886F5C" w:rsidP="00886F5C"/>
        </w:tc>
        <w:tc>
          <w:tcPr>
            <w:tcW w:w="2343" w:type="dxa"/>
          </w:tcPr>
          <w:p w14:paraId="3A2ACDB5" w14:textId="77777777" w:rsidR="00886F5C" w:rsidRPr="00F47AB4" w:rsidRDefault="00886F5C" w:rsidP="00886F5C"/>
        </w:tc>
        <w:tc>
          <w:tcPr>
            <w:tcW w:w="2343" w:type="dxa"/>
          </w:tcPr>
          <w:p w14:paraId="6643E935" w14:textId="77777777" w:rsidR="00886F5C" w:rsidRPr="00F47AB4" w:rsidRDefault="00886F5C" w:rsidP="00886F5C"/>
        </w:tc>
        <w:tc>
          <w:tcPr>
            <w:tcW w:w="2343" w:type="dxa"/>
          </w:tcPr>
          <w:p w14:paraId="7FE72085" w14:textId="318E9467" w:rsidR="00886F5C" w:rsidRPr="00F47AB4" w:rsidRDefault="00886F5C" w:rsidP="00886F5C">
            <w:r w:rsidRPr="00122F6F">
              <w:t>95%</w:t>
            </w:r>
          </w:p>
        </w:tc>
        <w:tc>
          <w:tcPr>
            <w:tcW w:w="2343" w:type="dxa"/>
          </w:tcPr>
          <w:p w14:paraId="37B29253" w14:textId="639AD1FB" w:rsidR="00886F5C" w:rsidRPr="00F47AB4" w:rsidRDefault="00A8570D" w:rsidP="00886F5C">
            <w:r>
              <w:t>96%</w:t>
            </w:r>
          </w:p>
        </w:tc>
      </w:tr>
      <w:tr w:rsidR="00886F5C" w:rsidRPr="00117348" w14:paraId="157D7254" w14:textId="77777777" w:rsidTr="2A200F11">
        <w:tc>
          <w:tcPr>
            <w:tcW w:w="3014" w:type="dxa"/>
          </w:tcPr>
          <w:p w14:paraId="19FBEBA0" w14:textId="77777777" w:rsidR="00886F5C" w:rsidRPr="00F47AB4" w:rsidRDefault="00886F5C" w:rsidP="00886F5C">
            <w:r w:rsidRPr="00F47AB4">
              <w:t>Eleverna känner sig delaktiga i likabehandlingsarbetet.</w:t>
            </w:r>
          </w:p>
        </w:tc>
        <w:tc>
          <w:tcPr>
            <w:tcW w:w="2343" w:type="dxa"/>
          </w:tcPr>
          <w:p w14:paraId="7BC9CAEB" w14:textId="3DEBBD93" w:rsidR="00886F5C" w:rsidRPr="00F47AB4" w:rsidRDefault="00886F5C" w:rsidP="00886F5C">
            <w:r w:rsidRPr="00F47AB4">
              <w:t xml:space="preserve">67,8% </w:t>
            </w:r>
          </w:p>
        </w:tc>
        <w:tc>
          <w:tcPr>
            <w:tcW w:w="2343" w:type="dxa"/>
          </w:tcPr>
          <w:p w14:paraId="1E9BCE04" w14:textId="4A0E5A09" w:rsidR="00886F5C" w:rsidRPr="00F47AB4" w:rsidRDefault="00886F5C" w:rsidP="00886F5C">
            <w:r w:rsidRPr="00F47AB4">
              <w:t>70%</w:t>
            </w:r>
          </w:p>
        </w:tc>
        <w:tc>
          <w:tcPr>
            <w:tcW w:w="2343" w:type="dxa"/>
          </w:tcPr>
          <w:p w14:paraId="4EC646FE" w14:textId="74AA6242" w:rsidR="00886F5C" w:rsidRPr="00F47AB4" w:rsidRDefault="00886F5C" w:rsidP="00886F5C">
            <w:r w:rsidRPr="00F47AB4">
              <w:t>81%</w:t>
            </w:r>
          </w:p>
        </w:tc>
        <w:tc>
          <w:tcPr>
            <w:tcW w:w="2343" w:type="dxa"/>
          </w:tcPr>
          <w:p w14:paraId="4AAB3D3B" w14:textId="45E00491" w:rsidR="00886F5C" w:rsidRPr="00F47AB4" w:rsidRDefault="00886F5C" w:rsidP="00886F5C">
            <w:r w:rsidRPr="00122F6F">
              <w:t>76%</w:t>
            </w:r>
          </w:p>
        </w:tc>
        <w:tc>
          <w:tcPr>
            <w:tcW w:w="2343" w:type="dxa"/>
          </w:tcPr>
          <w:p w14:paraId="708B2B65" w14:textId="0EE1CB66" w:rsidR="00886F5C" w:rsidRPr="00F47AB4" w:rsidRDefault="00A8570D" w:rsidP="00886F5C">
            <w:r>
              <w:t>88%</w:t>
            </w:r>
          </w:p>
        </w:tc>
      </w:tr>
    </w:tbl>
    <w:p w14:paraId="0897BA24" w14:textId="77777777" w:rsidR="00441D56" w:rsidRDefault="00441D56" w:rsidP="00441D56">
      <w:pPr>
        <w:rPr>
          <w:color w:val="FF0000"/>
        </w:rPr>
      </w:pPr>
    </w:p>
    <w:p w14:paraId="6B5DA330" w14:textId="77777777" w:rsidR="00F96F6D" w:rsidRDefault="00F96F6D" w:rsidP="00441D56">
      <w:pPr>
        <w:rPr>
          <w:color w:val="FF0000"/>
        </w:rPr>
      </w:pPr>
    </w:p>
    <w:p w14:paraId="79AEC391" w14:textId="77777777" w:rsidR="00F96F6D" w:rsidRPr="00117348" w:rsidRDefault="00F96F6D" w:rsidP="00441D56">
      <w:pPr>
        <w:rPr>
          <w:color w:val="FF0000"/>
        </w:rPr>
      </w:pPr>
    </w:p>
    <w:p w14:paraId="3FCC9E57" w14:textId="77777777" w:rsidR="00441D56" w:rsidRPr="00117348" w:rsidRDefault="00441D56" w:rsidP="00441D56">
      <w:pPr>
        <w:rPr>
          <w:color w:val="FF0000"/>
        </w:rPr>
      </w:pPr>
      <w:r w:rsidRPr="00D40210">
        <w:t xml:space="preserve">Svarsfrekvens: </w:t>
      </w:r>
      <w:r w:rsidR="00F47AB4" w:rsidRPr="00D40210">
        <w:t>120</w:t>
      </w:r>
      <w:r w:rsidRPr="00D40210">
        <w:t xml:space="preserve"> elever (9</w:t>
      </w:r>
      <w:r w:rsidR="00F47AB4" w:rsidRPr="00D40210">
        <w:t>2</w:t>
      </w:r>
      <w:r w:rsidRPr="00D40210">
        <w:t>%)</w:t>
      </w:r>
    </w:p>
    <w:tbl>
      <w:tblPr>
        <w:tblStyle w:val="Tabellrutnt"/>
        <w:tblW w:w="15123" w:type="dxa"/>
        <w:tblLook w:val="04A0" w:firstRow="1" w:lastRow="0" w:firstColumn="1" w:lastColumn="0" w:noHBand="0" w:noVBand="1"/>
      </w:tblPr>
      <w:tblGrid>
        <w:gridCol w:w="3023"/>
        <w:gridCol w:w="2420"/>
        <w:gridCol w:w="2420"/>
        <w:gridCol w:w="2420"/>
        <w:gridCol w:w="2420"/>
        <w:gridCol w:w="2420"/>
      </w:tblGrid>
      <w:tr w:rsidR="00886F5C" w:rsidRPr="00117348" w14:paraId="7860E296" w14:textId="77777777" w:rsidTr="00886F5C">
        <w:tc>
          <w:tcPr>
            <w:tcW w:w="3023" w:type="dxa"/>
          </w:tcPr>
          <w:p w14:paraId="27E35057" w14:textId="77777777" w:rsidR="00886F5C" w:rsidRPr="00ED7B01" w:rsidRDefault="00886F5C" w:rsidP="00886F5C">
            <w:pPr>
              <w:rPr>
                <w:b/>
              </w:rPr>
            </w:pPr>
            <w:r w:rsidRPr="00ED7B01">
              <w:rPr>
                <w:b/>
                <w:sz w:val="32"/>
              </w:rPr>
              <w:t>Grundskola åk 5</w:t>
            </w:r>
          </w:p>
        </w:tc>
        <w:tc>
          <w:tcPr>
            <w:tcW w:w="2420" w:type="dxa"/>
          </w:tcPr>
          <w:p w14:paraId="05F73367" w14:textId="378FED8F" w:rsidR="00886F5C" w:rsidRPr="00ED7B01" w:rsidRDefault="00886F5C" w:rsidP="00886F5C">
            <w:r w:rsidRPr="00ED7B01">
              <w:t>2015-2016</w:t>
            </w:r>
          </w:p>
        </w:tc>
        <w:tc>
          <w:tcPr>
            <w:tcW w:w="2420" w:type="dxa"/>
          </w:tcPr>
          <w:p w14:paraId="414E09AD" w14:textId="45C1C231" w:rsidR="00886F5C" w:rsidRPr="00ED7B01" w:rsidRDefault="00886F5C" w:rsidP="00886F5C">
            <w:r w:rsidRPr="00ED7B01">
              <w:t>2016-2017</w:t>
            </w:r>
          </w:p>
        </w:tc>
        <w:tc>
          <w:tcPr>
            <w:tcW w:w="2420" w:type="dxa"/>
          </w:tcPr>
          <w:p w14:paraId="6FEEA510" w14:textId="00618409" w:rsidR="00886F5C" w:rsidRPr="00ED7B01" w:rsidRDefault="00886F5C" w:rsidP="00886F5C">
            <w:r w:rsidRPr="00ED7B01">
              <w:t>2017-2018</w:t>
            </w:r>
          </w:p>
        </w:tc>
        <w:tc>
          <w:tcPr>
            <w:tcW w:w="2420" w:type="dxa"/>
          </w:tcPr>
          <w:p w14:paraId="1E31FD64" w14:textId="4C40852A" w:rsidR="00886F5C" w:rsidRPr="00ED7B01" w:rsidRDefault="00886F5C" w:rsidP="00886F5C">
            <w:r w:rsidRPr="00122F6F">
              <w:t>2018-2019</w:t>
            </w:r>
          </w:p>
        </w:tc>
        <w:tc>
          <w:tcPr>
            <w:tcW w:w="2420" w:type="dxa"/>
          </w:tcPr>
          <w:p w14:paraId="568DE030" w14:textId="018D58EE" w:rsidR="00886F5C" w:rsidRPr="00ED7B01" w:rsidRDefault="00886F5C" w:rsidP="00886F5C">
            <w:r>
              <w:t>2019-2020</w:t>
            </w:r>
          </w:p>
        </w:tc>
      </w:tr>
      <w:tr w:rsidR="00886F5C" w:rsidRPr="00117348" w14:paraId="19FCD0BF" w14:textId="77777777" w:rsidTr="00886F5C">
        <w:tc>
          <w:tcPr>
            <w:tcW w:w="3023" w:type="dxa"/>
          </w:tcPr>
          <w:p w14:paraId="37E186AF" w14:textId="77777777" w:rsidR="00886F5C" w:rsidRPr="00ED7B01" w:rsidRDefault="00886F5C" w:rsidP="00886F5C">
            <w:r w:rsidRPr="00ED7B01">
              <w:t>Eleverna känner sig trygga i skolan.</w:t>
            </w:r>
          </w:p>
        </w:tc>
        <w:tc>
          <w:tcPr>
            <w:tcW w:w="2420" w:type="dxa"/>
          </w:tcPr>
          <w:p w14:paraId="5C995A3A" w14:textId="2799534E" w:rsidR="00886F5C" w:rsidRPr="00ED7B01" w:rsidRDefault="00886F5C" w:rsidP="00886F5C">
            <w:r w:rsidRPr="00ED7B01">
              <w:t xml:space="preserve">90,8% </w:t>
            </w:r>
          </w:p>
        </w:tc>
        <w:tc>
          <w:tcPr>
            <w:tcW w:w="2420" w:type="dxa"/>
          </w:tcPr>
          <w:p w14:paraId="50CAF04B" w14:textId="3543BD40" w:rsidR="00886F5C" w:rsidRPr="00ED7B01" w:rsidRDefault="00886F5C" w:rsidP="00886F5C">
            <w:r w:rsidRPr="00ED7B01">
              <w:t>96%</w:t>
            </w:r>
          </w:p>
        </w:tc>
        <w:tc>
          <w:tcPr>
            <w:tcW w:w="2420" w:type="dxa"/>
          </w:tcPr>
          <w:p w14:paraId="63CF3F3C" w14:textId="3812FE6C" w:rsidR="00886F5C" w:rsidRPr="00ED7B01" w:rsidRDefault="00886F5C" w:rsidP="00886F5C">
            <w:r w:rsidRPr="00ED7B01">
              <w:t>92%</w:t>
            </w:r>
          </w:p>
        </w:tc>
        <w:tc>
          <w:tcPr>
            <w:tcW w:w="2420" w:type="dxa"/>
          </w:tcPr>
          <w:p w14:paraId="72C96B26" w14:textId="62416C94" w:rsidR="00886F5C" w:rsidRPr="00ED7B01" w:rsidRDefault="00886F5C" w:rsidP="00886F5C">
            <w:r w:rsidRPr="00122F6F">
              <w:t>93%</w:t>
            </w:r>
          </w:p>
        </w:tc>
        <w:tc>
          <w:tcPr>
            <w:tcW w:w="2420" w:type="dxa"/>
          </w:tcPr>
          <w:p w14:paraId="61F8BA85" w14:textId="477B26F3" w:rsidR="00886F5C" w:rsidRPr="00ED7B01" w:rsidRDefault="00A8570D" w:rsidP="00886F5C">
            <w:r>
              <w:t>97%</w:t>
            </w:r>
          </w:p>
        </w:tc>
      </w:tr>
      <w:tr w:rsidR="00886F5C" w:rsidRPr="00117348" w14:paraId="679F7681" w14:textId="77777777" w:rsidTr="00886F5C">
        <w:tc>
          <w:tcPr>
            <w:tcW w:w="3023" w:type="dxa"/>
          </w:tcPr>
          <w:p w14:paraId="12E0FD64" w14:textId="77777777" w:rsidR="00886F5C" w:rsidRPr="00ED7B01" w:rsidRDefault="00886F5C" w:rsidP="00886F5C">
            <w:r w:rsidRPr="00ED7B01">
              <w:t>Eleverna anser att lärarna hjälper dem i skolarbetet när de behöver det.</w:t>
            </w:r>
          </w:p>
        </w:tc>
        <w:tc>
          <w:tcPr>
            <w:tcW w:w="2420" w:type="dxa"/>
          </w:tcPr>
          <w:p w14:paraId="37BCF848" w14:textId="401D8E55" w:rsidR="00886F5C" w:rsidRPr="00ED7B01" w:rsidRDefault="00886F5C" w:rsidP="00886F5C">
            <w:r w:rsidRPr="00ED7B01">
              <w:t xml:space="preserve">94,5% </w:t>
            </w:r>
          </w:p>
        </w:tc>
        <w:tc>
          <w:tcPr>
            <w:tcW w:w="2420" w:type="dxa"/>
          </w:tcPr>
          <w:p w14:paraId="5A84345C" w14:textId="02C005DD" w:rsidR="00886F5C" w:rsidRPr="00ED7B01" w:rsidRDefault="00886F5C" w:rsidP="00886F5C">
            <w:r w:rsidRPr="00ED7B01">
              <w:t>95%</w:t>
            </w:r>
          </w:p>
        </w:tc>
        <w:tc>
          <w:tcPr>
            <w:tcW w:w="2420" w:type="dxa"/>
          </w:tcPr>
          <w:p w14:paraId="10B56B54" w14:textId="4BB75512" w:rsidR="00886F5C" w:rsidRPr="00ED7B01" w:rsidRDefault="00886F5C" w:rsidP="00886F5C">
            <w:r w:rsidRPr="00ED7B01">
              <w:t>99%</w:t>
            </w:r>
          </w:p>
        </w:tc>
        <w:tc>
          <w:tcPr>
            <w:tcW w:w="2420" w:type="dxa"/>
          </w:tcPr>
          <w:p w14:paraId="5E232598" w14:textId="02EF5F2F" w:rsidR="00886F5C" w:rsidRPr="00ED7B01" w:rsidRDefault="00886F5C" w:rsidP="00886F5C">
            <w:r w:rsidRPr="00CD5C5C">
              <w:t>95%</w:t>
            </w:r>
          </w:p>
        </w:tc>
        <w:tc>
          <w:tcPr>
            <w:tcW w:w="2420" w:type="dxa"/>
          </w:tcPr>
          <w:p w14:paraId="5C659C2D" w14:textId="0243A6AC" w:rsidR="00886F5C" w:rsidRPr="00ED7B01" w:rsidRDefault="00A8570D" w:rsidP="00886F5C">
            <w:r>
              <w:t>98%</w:t>
            </w:r>
          </w:p>
        </w:tc>
      </w:tr>
      <w:tr w:rsidR="00886F5C" w:rsidRPr="00117348" w14:paraId="2A1432C8" w14:textId="77777777" w:rsidTr="00886F5C">
        <w:tc>
          <w:tcPr>
            <w:tcW w:w="3023" w:type="dxa"/>
          </w:tcPr>
          <w:p w14:paraId="6B921B63" w14:textId="77777777" w:rsidR="00886F5C" w:rsidRPr="00ED7B01" w:rsidRDefault="00886F5C" w:rsidP="00886F5C">
            <w:r w:rsidRPr="00ED7B01">
              <w:t xml:space="preserve">Eleverna uppger att elever kan göra elaka saker mot varandra utan att vuxna gör något åt det. </w:t>
            </w:r>
          </w:p>
        </w:tc>
        <w:tc>
          <w:tcPr>
            <w:tcW w:w="2420" w:type="dxa"/>
          </w:tcPr>
          <w:p w14:paraId="4189644C" w14:textId="48EA3928" w:rsidR="00886F5C" w:rsidRPr="00ED7B01" w:rsidRDefault="00886F5C" w:rsidP="00886F5C">
            <w:r w:rsidRPr="00ED7B01">
              <w:t xml:space="preserve">19,25% </w:t>
            </w:r>
          </w:p>
        </w:tc>
        <w:tc>
          <w:tcPr>
            <w:tcW w:w="2420" w:type="dxa"/>
          </w:tcPr>
          <w:p w14:paraId="60DBFEDD" w14:textId="1BAD98F3" w:rsidR="00886F5C" w:rsidRPr="00ED7B01" w:rsidRDefault="00886F5C" w:rsidP="00886F5C">
            <w:r w:rsidRPr="00ED7B01">
              <w:t>24%</w:t>
            </w:r>
          </w:p>
        </w:tc>
        <w:tc>
          <w:tcPr>
            <w:tcW w:w="2420" w:type="dxa"/>
          </w:tcPr>
          <w:p w14:paraId="19C7B181" w14:textId="5347619D" w:rsidR="00886F5C" w:rsidRPr="00ED7B01" w:rsidRDefault="00886F5C" w:rsidP="00886F5C">
            <w:r w:rsidRPr="00ED7B01">
              <w:t>23%</w:t>
            </w:r>
          </w:p>
        </w:tc>
        <w:tc>
          <w:tcPr>
            <w:tcW w:w="2420" w:type="dxa"/>
          </w:tcPr>
          <w:p w14:paraId="3CCEC192" w14:textId="34233364" w:rsidR="00886F5C" w:rsidRPr="00ED7B01" w:rsidRDefault="00886F5C" w:rsidP="00886F5C">
            <w:r w:rsidRPr="00CD5C5C">
              <w:t>22%</w:t>
            </w:r>
          </w:p>
        </w:tc>
        <w:tc>
          <w:tcPr>
            <w:tcW w:w="2420" w:type="dxa"/>
          </w:tcPr>
          <w:p w14:paraId="5F318DB7" w14:textId="0A6A203D" w:rsidR="00886F5C" w:rsidRPr="00ED7B01" w:rsidRDefault="00A8570D" w:rsidP="00886F5C">
            <w:r>
              <w:t>23%</w:t>
            </w:r>
          </w:p>
        </w:tc>
      </w:tr>
      <w:tr w:rsidR="00886F5C" w:rsidRPr="00117348" w14:paraId="24A9C6E2" w14:textId="77777777" w:rsidTr="00886F5C">
        <w:tc>
          <w:tcPr>
            <w:tcW w:w="3023" w:type="dxa"/>
          </w:tcPr>
          <w:p w14:paraId="63ECF8AC" w14:textId="77777777" w:rsidR="00886F5C" w:rsidRPr="00ED7B01" w:rsidRDefault="00886F5C" w:rsidP="00886F5C">
            <w:r w:rsidRPr="00ED7B01">
              <w:t>Eleverna känner sig delaktiga i likabehandlingsarbetet.</w:t>
            </w:r>
          </w:p>
        </w:tc>
        <w:tc>
          <w:tcPr>
            <w:tcW w:w="2420" w:type="dxa"/>
          </w:tcPr>
          <w:p w14:paraId="0BC1D98C" w14:textId="5C9F8B0C" w:rsidR="00886F5C" w:rsidRPr="00ED7B01" w:rsidRDefault="00886F5C" w:rsidP="00886F5C">
            <w:r w:rsidRPr="00ED7B01">
              <w:t>75,8 %</w:t>
            </w:r>
          </w:p>
        </w:tc>
        <w:tc>
          <w:tcPr>
            <w:tcW w:w="2420" w:type="dxa"/>
          </w:tcPr>
          <w:p w14:paraId="4819F4AF" w14:textId="6DD15574" w:rsidR="00886F5C" w:rsidRPr="00ED7B01" w:rsidRDefault="00886F5C" w:rsidP="00886F5C">
            <w:r w:rsidRPr="00ED7B01">
              <w:t>72%</w:t>
            </w:r>
          </w:p>
        </w:tc>
        <w:tc>
          <w:tcPr>
            <w:tcW w:w="2420" w:type="dxa"/>
          </w:tcPr>
          <w:p w14:paraId="7554AEE2" w14:textId="7478A836" w:rsidR="00886F5C" w:rsidRPr="00ED7B01" w:rsidRDefault="00886F5C" w:rsidP="00886F5C">
            <w:r w:rsidRPr="00ED7B01">
              <w:t>86%</w:t>
            </w:r>
          </w:p>
        </w:tc>
        <w:tc>
          <w:tcPr>
            <w:tcW w:w="2420" w:type="dxa"/>
          </w:tcPr>
          <w:p w14:paraId="014BB821" w14:textId="45774857" w:rsidR="00886F5C" w:rsidRPr="00ED7B01" w:rsidRDefault="00886F5C" w:rsidP="00886F5C">
            <w:r w:rsidRPr="00CD5C5C">
              <w:t>69%</w:t>
            </w:r>
          </w:p>
        </w:tc>
        <w:tc>
          <w:tcPr>
            <w:tcW w:w="2420" w:type="dxa"/>
          </w:tcPr>
          <w:p w14:paraId="150CDACB" w14:textId="2F0C3810" w:rsidR="00886F5C" w:rsidRPr="00ED7B01" w:rsidRDefault="00A8570D" w:rsidP="00886F5C">
            <w:r>
              <w:t>84%</w:t>
            </w:r>
          </w:p>
        </w:tc>
      </w:tr>
    </w:tbl>
    <w:p w14:paraId="203F9F46" w14:textId="77777777" w:rsidR="00CA3749" w:rsidRPr="00117348" w:rsidRDefault="00CA3749" w:rsidP="00B14DAB">
      <w:pPr>
        <w:rPr>
          <w:b/>
          <w:color w:val="FF0000"/>
          <w:szCs w:val="24"/>
        </w:rPr>
      </w:pPr>
    </w:p>
    <w:p w14:paraId="43CE0BBC" w14:textId="77777777" w:rsidR="00134920" w:rsidRDefault="00134920">
      <w:pPr>
        <w:rPr>
          <w:b/>
          <w:color w:val="FF0000"/>
          <w:szCs w:val="24"/>
        </w:rPr>
      </w:pPr>
    </w:p>
    <w:p w14:paraId="52A4F3D4" w14:textId="77777777" w:rsidR="00811E02" w:rsidRDefault="00811E02">
      <w:pPr>
        <w:rPr>
          <w:b/>
          <w:color w:val="FF0000"/>
          <w:szCs w:val="24"/>
        </w:rPr>
      </w:pPr>
    </w:p>
    <w:p w14:paraId="298E04E6" w14:textId="77777777" w:rsidR="00F96F6D" w:rsidRDefault="00F96F6D">
      <w:pPr>
        <w:rPr>
          <w:b/>
          <w:color w:val="FF0000"/>
          <w:szCs w:val="24"/>
        </w:rPr>
      </w:pPr>
    </w:p>
    <w:p w14:paraId="1D2ADF43" w14:textId="77777777" w:rsidR="00811E02" w:rsidRPr="00117348" w:rsidRDefault="00811E02">
      <w:pPr>
        <w:rPr>
          <w:b/>
          <w:color w:val="FF0000"/>
          <w:szCs w:val="24"/>
        </w:rPr>
      </w:pPr>
    </w:p>
    <w:p w14:paraId="10C3DF9D" w14:textId="77777777" w:rsidR="00441839" w:rsidRDefault="00441839" w:rsidP="00B14DAB">
      <w:pPr>
        <w:rPr>
          <w:b/>
          <w:szCs w:val="24"/>
        </w:rPr>
      </w:pPr>
      <w:r w:rsidRPr="002816E8">
        <w:rPr>
          <w:b/>
          <w:szCs w:val="24"/>
        </w:rPr>
        <w:lastRenderedPageBreak/>
        <w:t>Personalenkäten</w:t>
      </w:r>
    </w:p>
    <w:p w14:paraId="45664E72" w14:textId="77777777" w:rsidR="00811E02" w:rsidRPr="002816E8" w:rsidRDefault="00811E02" w:rsidP="00B14DAB">
      <w:pPr>
        <w:rPr>
          <w:b/>
          <w:szCs w:val="24"/>
        </w:rPr>
      </w:pPr>
    </w:p>
    <w:p w14:paraId="00DC3F0A" w14:textId="439EA2E9" w:rsidR="00024BF3" w:rsidRPr="002816E8" w:rsidRDefault="008160A8" w:rsidP="002816E8">
      <w:pPr>
        <w:rPr>
          <w:rFonts w:eastAsiaTheme="minorHAnsi"/>
          <w:szCs w:val="24"/>
          <w:u w:val="single"/>
          <w:lang w:eastAsia="en-US"/>
        </w:rPr>
      </w:pPr>
      <w:r w:rsidRPr="002816E8">
        <w:rPr>
          <w:rFonts w:eastAsiaTheme="minorHAnsi"/>
          <w:szCs w:val="24"/>
          <w:u w:val="single"/>
          <w:lang w:eastAsia="en-US"/>
        </w:rPr>
        <w:t>Personalenkäten 20</w:t>
      </w:r>
      <w:r w:rsidR="00886F5C">
        <w:rPr>
          <w:rFonts w:eastAsiaTheme="minorHAnsi"/>
          <w:szCs w:val="24"/>
          <w:u w:val="single"/>
          <w:lang w:eastAsia="en-US"/>
        </w:rPr>
        <w:t>20</w:t>
      </w:r>
    </w:p>
    <w:p w14:paraId="1C6B0B06" w14:textId="1B8DFC43" w:rsidR="00024BF3" w:rsidRPr="007772FB" w:rsidRDefault="00712A6A" w:rsidP="002816E8">
      <w:pPr>
        <w:rPr>
          <w:rFonts w:eastAsiaTheme="minorHAnsi"/>
          <w:szCs w:val="24"/>
          <w:lang w:eastAsia="en-US"/>
        </w:rPr>
      </w:pPr>
      <w:r w:rsidRPr="007772FB">
        <w:rPr>
          <w:rFonts w:eastAsiaTheme="minorHAnsi"/>
          <w:szCs w:val="24"/>
          <w:lang w:eastAsia="en-US"/>
        </w:rPr>
        <w:t xml:space="preserve">Personalenkäten genomfördes </w:t>
      </w:r>
      <w:r w:rsidR="00DC4954" w:rsidRPr="007772FB">
        <w:rPr>
          <w:rFonts w:eastAsiaTheme="minorHAnsi"/>
          <w:szCs w:val="24"/>
          <w:lang w:eastAsia="en-US"/>
        </w:rPr>
        <w:t xml:space="preserve">även i år </w:t>
      </w:r>
      <w:r w:rsidRPr="007772FB">
        <w:rPr>
          <w:rFonts w:eastAsiaTheme="minorHAnsi"/>
          <w:szCs w:val="24"/>
          <w:lang w:eastAsia="en-US"/>
        </w:rPr>
        <w:t xml:space="preserve">digitalt och </w:t>
      </w:r>
      <w:r w:rsidR="00F65461" w:rsidRPr="007772FB">
        <w:rPr>
          <w:rFonts w:eastAsiaTheme="minorHAnsi"/>
          <w:szCs w:val="24"/>
          <w:lang w:eastAsia="en-US"/>
        </w:rPr>
        <w:t>52</w:t>
      </w:r>
      <w:r w:rsidRPr="007772FB">
        <w:rPr>
          <w:rFonts w:eastAsiaTheme="minorHAnsi"/>
          <w:szCs w:val="24"/>
          <w:lang w:eastAsia="en-US"/>
        </w:rPr>
        <w:t xml:space="preserve"> personer har svarat. </w:t>
      </w:r>
      <w:r w:rsidR="00F2385B" w:rsidRPr="007772FB">
        <w:rPr>
          <w:rFonts w:eastAsiaTheme="minorHAnsi"/>
          <w:szCs w:val="24"/>
          <w:lang w:eastAsia="en-US"/>
        </w:rPr>
        <w:t xml:space="preserve">Svarsfrekvensen var </w:t>
      </w:r>
      <w:r w:rsidR="00291130" w:rsidRPr="007772FB">
        <w:rPr>
          <w:rFonts w:eastAsiaTheme="minorHAnsi"/>
          <w:szCs w:val="24"/>
          <w:lang w:eastAsia="en-US"/>
        </w:rPr>
        <w:t>93</w:t>
      </w:r>
      <w:r w:rsidR="00F2385B" w:rsidRPr="007772FB">
        <w:rPr>
          <w:rFonts w:eastAsiaTheme="minorHAnsi"/>
          <w:szCs w:val="24"/>
          <w:lang w:eastAsia="en-US"/>
        </w:rPr>
        <w:t>%</w:t>
      </w:r>
      <w:r w:rsidR="002816E8" w:rsidRPr="007772FB">
        <w:rPr>
          <w:rFonts w:eastAsiaTheme="minorHAnsi"/>
          <w:szCs w:val="24"/>
          <w:lang w:eastAsia="en-US"/>
        </w:rPr>
        <w:t>,</w:t>
      </w:r>
      <w:r w:rsidR="00F2385B" w:rsidRPr="007772FB">
        <w:rPr>
          <w:rFonts w:eastAsiaTheme="minorHAnsi"/>
          <w:szCs w:val="24"/>
          <w:lang w:eastAsia="en-US"/>
        </w:rPr>
        <w:t xml:space="preserve"> vilket är högre än 20</w:t>
      </w:r>
      <w:r w:rsidR="005863DD" w:rsidRPr="007772FB">
        <w:rPr>
          <w:rFonts w:eastAsiaTheme="minorHAnsi"/>
          <w:szCs w:val="24"/>
          <w:lang w:eastAsia="en-US"/>
        </w:rPr>
        <w:t>19</w:t>
      </w:r>
      <w:r w:rsidR="00F2385B" w:rsidRPr="007772FB">
        <w:rPr>
          <w:rFonts w:eastAsiaTheme="minorHAnsi"/>
          <w:szCs w:val="24"/>
          <w:lang w:eastAsia="en-US"/>
        </w:rPr>
        <w:t xml:space="preserve"> då </w:t>
      </w:r>
      <w:r w:rsidR="00400882" w:rsidRPr="007772FB">
        <w:rPr>
          <w:rFonts w:eastAsiaTheme="minorHAnsi"/>
          <w:szCs w:val="24"/>
          <w:lang w:eastAsia="en-US"/>
        </w:rPr>
        <w:t xml:space="preserve">43 personer svarade </w:t>
      </w:r>
      <w:r w:rsidR="00026A43" w:rsidRPr="007772FB">
        <w:rPr>
          <w:rFonts w:eastAsiaTheme="minorHAnsi"/>
          <w:szCs w:val="24"/>
          <w:lang w:eastAsia="en-US"/>
        </w:rPr>
        <w:t>på enkäten</w:t>
      </w:r>
      <w:r w:rsidR="00BE315F">
        <w:rPr>
          <w:rFonts w:eastAsiaTheme="minorHAnsi"/>
          <w:szCs w:val="24"/>
          <w:lang w:eastAsia="en-US"/>
        </w:rPr>
        <w:t xml:space="preserve"> </w:t>
      </w:r>
      <w:r w:rsidR="00BE315F" w:rsidRPr="007772FB">
        <w:rPr>
          <w:rFonts w:eastAsiaTheme="minorHAnsi"/>
          <w:szCs w:val="24"/>
          <w:lang w:eastAsia="en-US"/>
        </w:rPr>
        <w:t>(83%)</w:t>
      </w:r>
      <w:r w:rsidR="0060258D" w:rsidRPr="007772FB">
        <w:rPr>
          <w:rFonts w:eastAsiaTheme="minorHAnsi"/>
          <w:szCs w:val="24"/>
          <w:lang w:eastAsia="en-US"/>
        </w:rPr>
        <w:t>.</w:t>
      </w:r>
      <w:r w:rsidR="00400882" w:rsidRPr="007772FB">
        <w:rPr>
          <w:rFonts w:eastAsiaTheme="minorHAnsi"/>
          <w:szCs w:val="24"/>
          <w:lang w:eastAsia="en-US"/>
        </w:rPr>
        <w:t xml:space="preserve"> I år </w:t>
      </w:r>
      <w:r w:rsidR="00BE315F">
        <w:rPr>
          <w:rFonts w:eastAsiaTheme="minorHAnsi"/>
          <w:szCs w:val="24"/>
          <w:lang w:eastAsia="en-US"/>
        </w:rPr>
        <w:t>var</w:t>
      </w:r>
      <w:r w:rsidR="00400882" w:rsidRPr="007772FB">
        <w:rPr>
          <w:rFonts w:eastAsiaTheme="minorHAnsi"/>
          <w:szCs w:val="24"/>
          <w:lang w:eastAsia="en-US"/>
        </w:rPr>
        <w:t xml:space="preserve"> det</w:t>
      </w:r>
      <w:r w:rsidR="00F2385B" w:rsidRPr="007772FB">
        <w:rPr>
          <w:rFonts w:eastAsiaTheme="minorHAnsi"/>
          <w:szCs w:val="24"/>
          <w:lang w:eastAsia="en-US"/>
        </w:rPr>
        <w:t xml:space="preserve"> </w:t>
      </w:r>
      <w:r w:rsidR="006917CE" w:rsidRPr="007772FB">
        <w:rPr>
          <w:rFonts w:eastAsiaTheme="minorHAnsi"/>
          <w:szCs w:val="24"/>
          <w:lang w:eastAsia="en-US"/>
        </w:rPr>
        <w:t>4</w:t>
      </w:r>
      <w:r w:rsidR="00024BF3" w:rsidRPr="007772FB">
        <w:rPr>
          <w:rFonts w:eastAsiaTheme="minorHAnsi"/>
          <w:szCs w:val="24"/>
          <w:lang w:eastAsia="en-US"/>
        </w:rPr>
        <w:t xml:space="preserve"> personer </w:t>
      </w:r>
      <w:r w:rsidR="007772FB" w:rsidRPr="007772FB">
        <w:rPr>
          <w:rFonts w:eastAsiaTheme="minorHAnsi"/>
          <w:szCs w:val="24"/>
          <w:lang w:eastAsia="en-US"/>
        </w:rPr>
        <w:t xml:space="preserve">som inte </w:t>
      </w:r>
      <w:r w:rsidR="00024BF3" w:rsidRPr="007772FB">
        <w:rPr>
          <w:rFonts w:eastAsiaTheme="minorHAnsi"/>
          <w:szCs w:val="24"/>
          <w:lang w:eastAsia="en-US"/>
        </w:rPr>
        <w:t>har inte gjort enkäten</w:t>
      </w:r>
      <w:r w:rsidR="006917CE" w:rsidRPr="007772FB">
        <w:rPr>
          <w:rFonts w:eastAsiaTheme="minorHAnsi"/>
          <w:szCs w:val="24"/>
          <w:lang w:eastAsia="en-US"/>
        </w:rPr>
        <w:t>.</w:t>
      </w:r>
      <w:r w:rsidR="00F2385B" w:rsidRPr="007772FB">
        <w:rPr>
          <w:rFonts w:eastAsiaTheme="minorHAnsi"/>
          <w:szCs w:val="24"/>
          <w:lang w:eastAsia="en-US"/>
        </w:rPr>
        <w:t xml:space="preserve"> </w:t>
      </w:r>
    </w:p>
    <w:p w14:paraId="519294FC" w14:textId="77777777" w:rsidR="00523257" w:rsidRPr="00523257" w:rsidRDefault="00523257" w:rsidP="00523257">
      <w:pPr>
        <w:rPr>
          <w:rFonts w:eastAsiaTheme="minorHAnsi"/>
          <w:szCs w:val="24"/>
          <w:lang w:eastAsia="en-US"/>
        </w:rPr>
      </w:pPr>
    </w:p>
    <w:p w14:paraId="7F6A688A" w14:textId="77777777" w:rsidR="00024BF3" w:rsidRPr="00523257" w:rsidRDefault="00523257" w:rsidP="00523257">
      <w:pPr>
        <w:tabs>
          <w:tab w:val="left" w:pos="8700"/>
        </w:tabs>
        <w:rPr>
          <w:rFonts w:eastAsiaTheme="minorHAnsi"/>
          <w:szCs w:val="24"/>
          <w:lang w:eastAsia="en-US"/>
        </w:rPr>
      </w:pPr>
      <w:r>
        <w:rPr>
          <w:rFonts w:eastAsiaTheme="minorHAnsi"/>
          <w:szCs w:val="24"/>
          <w:lang w:eastAsia="en-US"/>
        </w:rPr>
        <w:tab/>
      </w:r>
    </w:p>
    <w:tbl>
      <w:tblPr>
        <w:tblpPr w:leftFromText="141" w:rightFromText="141" w:bottomFromText="200" w:vertAnchor="text"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1547"/>
        <w:gridCol w:w="1338"/>
      </w:tblGrid>
      <w:tr w:rsidR="00330740" w:rsidRPr="00024BF3" w14:paraId="53E3255D" w14:textId="77777777" w:rsidTr="7DF49460">
        <w:tc>
          <w:tcPr>
            <w:tcW w:w="5020" w:type="dxa"/>
            <w:tcBorders>
              <w:top w:val="single" w:sz="4" w:space="0" w:color="auto"/>
              <w:left w:val="single" w:sz="4" w:space="0" w:color="auto"/>
              <w:bottom w:val="single" w:sz="4" w:space="0" w:color="auto"/>
              <w:right w:val="single" w:sz="4" w:space="0" w:color="auto"/>
            </w:tcBorders>
            <w:hideMark/>
          </w:tcPr>
          <w:p w14:paraId="30396853" w14:textId="77777777" w:rsidR="00330740" w:rsidRPr="00024BF3" w:rsidRDefault="00330740" w:rsidP="00330740">
            <w:pPr>
              <w:spacing w:line="276" w:lineRule="auto"/>
              <w:rPr>
                <w:szCs w:val="24"/>
                <w:lang w:eastAsia="en-US"/>
              </w:rPr>
            </w:pPr>
            <w:r w:rsidRPr="00024BF3">
              <w:rPr>
                <w:rFonts w:eastAsiaTheme="minorHAnsi"/>
                <w:b/>
                <w:bCs/>
                <w:szCs w:val="24"/>
                <w:lang w:eastAsia="en-US"/>
              </w:rPr>
              <w:t xml:space="preserve">Främjande insatser </w:t>
            </w:r>
          </w:p>
        </w:tc>
        <w:tc>
          <w:tcPr>
            <w:tcW w:w="1547" w:type="dxa"/>
            <w:tcBorders>
              <w:top w:val="single" w:sz="4" w:space="0" w:color="auto"/>
              <w:left w:val="single" w:sz="4" w:space="0" w:color="auto"/>
              <w:bottom w:val="single" w:sz="4" w:space="0" w:color="auto"/>
              <w:right w:val="single" w:sz="4" w:space="0" w:color="auto"/>
            </w:tcBorders>
          </w:tcPr>
          <w:p w14:paraId="25640B1A" w14:textId="083CFF74" w:rsidR="00330740" w:rsidRPr="00024BF3" w:rsidRDefault="00330740" w:rsidP="00330740">
            <w:pPr>
              <w:spacing w:line="276" w:lineRule="auto"/>
              <w:rPr>
                <w:b/>
                <w:bCs/>
                <w:szCs w:val="24"/>
                <w:lang w:eastAsia="en-US"/>
              </w:rPr>
            </w:pPr>
            <w:r w:rsidRPr="00024BF3">
              <w:rPr>
                <w:rFonts w:eastAsiaTheme="minorHAnsi"/>
                <w:b/>
                <w:bCs/>
                <w:szCs w:val="24"/>
                <w:lang w:eastAsia="en-US"/>
              </w:rPr>
              <w:t xml:space="preserve">Svarat ja </w:t>
            </w:r>
          </w:p>
        </w:tc>
        <w:tc>
          <w:tcPr>
            <w:tcW w:w="1338" w:type="dxa"/>
            <w:tcBorders>
              <w:top w:val="single" w:sz="4" w:space="0" w:color="auto"/>
              <w:left w:val="single" w:sz="4" w:space="0" w:color="auto"/>
              <w:bottom w:val="single" w:sz="4" w:space="0" w:color="auto"/>
              <w:right w:val="single" w:sz="4" w:space="0" w:color="auto"/>
            </w:tcBorders>
          </w:tcPr>
          <w:p w14:paraId="0A0A9AD9" w14:textId="2720A849" w:rsidR="00330740" w:rsidRPr="00024BF3" w:rsidRDefault="00330740" w:rsidP="00330740">
            <w:pPr>
              <w:spacing w:line="276" w:lineRule="auto"/>
              <w:rPr>
                <w:b/>
                <w:bCs/>
                <w:szCs w:val="24"/>
                <w:lang w:eastAsia="en-US"/>
              </w:rPr>
            </w:pPr>
            <w:r w:rsidRPr="00024BF3">
              <w:rPr>
                <w:rFonts w:eastAsiaTheme="minorHAnsi"/>
                <w:b/>
                <w:bCs/>
                <w:szCs w:val="24"/>
                <w:lang w:eastAsia="en-US"/>
              </w:rPr>
              <w:t>Svarat nej</w:t>
            </w:r>
          </w:p>
        </w:tc>
      </w:tr>
      <w:tr w:rsidR="00330740" w:rsidRPr="00117348" w14:paraId="6C2E5655" w14:textId="77777777" w:rsidTr="7DF49460">
        <w:tc>
          <w:tcPr>
            <w:tcW w:w="5020" w:type="dxa"/>
            <w:tcBorders>
              <w:top w:val="single" w:sz="4" w:space="0" w:color="auto"/>
              <w:left w:val="single" w:sz="4" w:space="0" w:color="auto"/>
              <w:bottom w:val="single" w:sz="4" w:space="0" w:color="auto"/>
              <w:right w:val="single" w:sz="4" w:space="0" w:color="auto"/>
            </w:tcBorders>
            <w:hideMark/>
          </w:tcPr>
          <w:p w14:paraId="0010E452" w14:textId="12B6E247" w:rsidR="00330740" w:rsidRPr="003E5BA2" w:rsidRDefault="00330740" w:rsidP="00330740">
            <w:pPr>
              <w:spacing w:line="276" w:lineRule="auto"/>
              <w:rPr>
                <w:szCs w:val="24"/>
                <w:lang w:eastAsia="en-US"/>
              </w:rPr>
            </w:pPr>
            <w:r w:rsidRPr="003E5BA2">
              <w:rPr>
                <w:rFonts w:asciiTheme="minorHAnsi" w:eastAsiaTheme="minorHAnsi" w:hAnsiTheme="minorHAnsi" w:cstheme="minorBidi"/>
                <w:sz w:val="22"/>
                <w:szCs w:val="22"/>
                <w:lang w:eastAsia="en-US"/>
              </w:rPr>
              <w:t>1. I den klass/de klasser där jag arbetar har vi arbetat med HÄJ i början av ht 201</w:t>
            </w:r>
            <w:r>
              <w:rPr>
                <w:rFonts w:asciiTheme="minorHAnsi" w:eastAsiaTheme="minorHAnsi" w:hAnsiTheme="minorHAnsi" w:cstheme="minorBidi"/>
                <w:sz w:val="22"/>
                <w:szCs w:val="22"/>
                <w:lang w:eastAsia="en-US"/>
              </w:rPr>
              <w:t>9</w:t>
            </w:r>
            <w:r w:rsidRPr="003E5BA2">
              <w:rPr>
                <w:rFonts w:asciiTheme="minorHAnsi" w:eastAsiaTheme="minorHAnsi" w:hAnsiTheme="minorHAnsi" w:cstheme="minorBidi"/>
                <w:sz w:val="22"/>
                <w:szCs w:val="22"/>
                <w:lang w:eastAsia="en-US"/>
              </w:rPr>
              <w:t xml:space="preserve"> och i början av vt 20</w:t>
            </w:r>
            <w:r>
              <w:rPr>
                <w:rFonts w:asciiTheme="minorHAnsi" w:eastAsiaTheme="minorHAnsi" w:hAnsiTheme="minorHAnsi" w:cstheme="minorBidi"/>
                <w:sz w:val="22"/>
                <w:szCs w:val="22"/>
                <w:lang w:eastAsia="en-US"/>
              </w:rPr>
              <w:t>20</w:t>
            </w:r>
          </w:p>
        </w:tc>
        <w:tc>
          <w:tcPr>
            <w:tcW w:w="1547" w:type="dxa"/>
            <w:tcBorders>
              <w:top w:val="single" w:sz="4" w:space="0" w:color="auto"/>
              <w:left w:val="single" w:sz="4" w:space="0" w:color="auto"/>
              <w:bottom w:val="single" w:sz="4" w:space="0" w:color="auto"/>
              <w:right w:val="single" w:sz="4" w:space="0" w:color="auto"/>
            </w:tcBorders>
          </w:tcPr>
          <w:p w14:paraId="2313CFC5" w14:textId="77777777" w:rsidR="00330740" w:rsidRPr="00B834C6" w:rsidRDefault="00330740" w:rsidP="00330740">
            <w:pPr>
              <w:spacing w:line="276" w:lineRule="auto"/>
              <w:rPr>
                <w:szCs w:val="24"/>
                <w:lang w:eastAsia="en-US"/>
              </w:rPr>
            </w:pPr>
            <w:r w:rsidRPr="00B834C6">
              <w:rPr>
                <w:szCs w:val="24"/>
                <w:lang w:eastAsia="en-US"/>
              </w:rPr>
              <w:t>100%</w:t>
            </w:r>
          </w:p>
          <w:p w14:paraId="4A1671F6" w14:textId="77777777" w:rsidR="00330740" w:rsidRPr="00B834C6" w:rsidRDefault="00330740" w:rsidP="00330740">
            <w:pPr>
              <w:spacing w:line="276" w:lineRule="auto"/>
              <w:rPr>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14:paraId="5A1ED716" w14:textId="77777777" w:rsidR="00330740" w:rsidRPr="00B834C6" w:rsidRDefault="00330740" w:rsidP="00330740">
            <w:pPr>
              <w:spacing w:line="276" w:lineRule="auto"/>
              <w:jc w:val="center"/>
              <w:rPr>
                <w:szCs w:val="24"/>
                <w:lang w:eastAsia="en-US"/>
              </w:rPr>
            </w:pPr>
            <w:r w:rsidRPr="00B834C6">
              <w:rPr>
                <w:szCs w:val="24"/>
                <w:lang w:eastAsia="en-US"/>
              </w:rPr>
              <w:t>-</w:t>
            </w:r>
          </w:p>
        </w:tc>
      </w:tr>
      <w:tr w:rsidR="00330740" w:rsidRPr="00117348" w14:paraId="67E4CC62" w14:textId="77777777" w:rsidTr="7DF49460">
        <w:tc>
          <w:tcPr>
            <w:tcW w:w="5020" w:type="dxa"/>
            <w:tcBorders>
              <w:top w:val="single" w:sz="4" w:space="0" w:color="auto"/>
              <w:left w:val="single" w:sz="4" w:space="0" w:color="auto"/>
              <w:bottom w:val="single" w:sz="4" w:space="0" w:color="auto"/>
              <w:right w:val="single" w:sz="4" w:space="0" w:color="auto"/>
            </w:tcBorders>
          </w:tcPr>
          <w:p w14:paraId="48B2F7EF" w14:textId="77777777" w:rsidR="00330740" w:rsidRPr="003E5BA2" w:rsidRDefault="00330740" w:rsidP="00330740">
            <w:pPr>
              <w:spacing w:line="276" w:lineRule="auto"/>
              <w:rPr>
                <w:rFonts w:asciiTheme="minorHAnsi" w:eastAsiaTheme="minorHAnsi" w:hAnsiTheme="minorHAnsi" w:cstheme="minorBidi"/>
                <w:sz w:val="22"/>
                <w:szCs w:val="22"/>
                <w:lang w:eastAsia="en-US"/>
              </w:rPr>
            </w:pPr>
            <w:r w:rsidRPr="003E5BA2">
              <w:rPr>
                <w:rFonts w:asciiTheme="minorHAnsi" w:eastAsiaTheme="minorHAnsi" w:hAnsiTheme="minorHAnsi" w:cstheme="minorBidi"/>
                <w:sz w:val="22"/>
                <w:szCs w:val="22"/>
                <w:lang w:eastAsia="en-US"/>
              </w:rPr>
              <w:t>2. Elever i min klass deltar på elevrådsmöten</w:t>
            </w:r>
          </w:p>
        </w:tc>
        <w:tc>
          <w:tcPr>
            <w:tcW w:w="1547" w:type="dxa"/>
            <w:tcBorders>
              <w:top w:val="single" w:sz="4" w:space="0" w:color="auto"/>
              <w:left w:val="single" w:sz="4" w:space="0" w:color="auto"/>
              <w:bottom w:val="single" w:sz="4" w:space="0" w:color="auto"/>
              <w:right w:val="single" w:sz="4" w:space="0" w:color="auto"/>
            </w:tcBorders>
          </w:tcPr>
          <w:p w14:paraId="14DE6BCF" w14:textId="77777777" w:rsidR="00330740" w:rsidRPr="00B834C6" w:rsidRDefault="00330740" w:rsidP="00330740">
            <w:pPr>
              <w:spacing w:line="276" w:lineRule="auto"/>
              <w:rPr>
                <w:szCs w:val="24"/>
                <w:lang w:eastAsia="en-US"/>
              </w:rPr>
            </w:pPr>
            <w:r w:rsidRPr="00B834C6">
              <w:rPr>
                <w:szCs w:val="24"/>
                <w:lang w:eastAsia="en-US"/>
              </w:rPr>
              <w:t>100%</w:t>
            </w:r>
          </w:p>
        </w:tc>
        <w:tc>
          <w:tcPr>
            <w:tcW w:w="1338" w:type="dxa"/>
            <w:tcBorders>
              <w:top w:val="single" w:sz="4" w:space="0" w:color="auto"/>
              <w:left w:val="single" w:sz="4" w:space="0" w:color="auto"/>
              <w:bottom w:val="single" w:sz="4" w:space="0" w:color="auto"/>
              <w:right w:val="single" w:sz="4" w:space="0" w:color="auto"/>
            </w:tcBorders>
          </w:tcPr>
          <w:p w14:paraId="33DAB1D3" w14:textId="77777777" w:rsidR="00330740" w:rsidRPr="00B834C6" w:rsidRDefault="00330740" w:rsidP="00330740">
            <w:pPr>
              <w:spacing w:line="276" w:lineRule="auto"/>
              <w:jc w:val="center"/>
              <w:rPr>
                <w:szCs w:val="24"/>
                <w:lang w:eastAsia="en-US"/>
              </w:rPr>
            </w:pPr>
            <w:r w:rsidRPr="00B834C6">
              <w:rPr>
                <w:szCs w:val="24"/>
                <w:lang w:eastAsia="en-US"/>
              </w:rPr>
              <w:t>-</w:t>
            </w:r>
          </w:p>
        </w:tc>
      </w:tr>
      <w:tr w:rsidR="00330740" w:rsidRPr="00117348" w14:paraId="1E1CA284" w14:textId="77777777" w:rsidTr="7DF49460">
        <w:tc>
          <w:tcPr>
            <w:tcW w:w="5020" w:type="dxa"/>
            <w:tcBorders>
              <w:top w:val="single" w:sz="4" w:space="0" w:color="auto"/>
              <w:left w:val="single" w:sz="4" w:space="0" w:color="auto"/>
              <w:bottom w:val="single" w:sz="4" w:space="0" w:color="auto"/>
              <w:right w:val="single" w:sz="4" w:space="0" w:color="auto"/>
            </w:tcBorders>
            <w:hideMark/>
          </w:tcPr>
          <w:p w14:paraId="4F81B88C" w14:textId="77777777" w:rsidR="00330740" w:rsidRPr="00117348" w:rsidRDefault="00330740" w:rsidP="00330740">
            <w:pPr>
              <w:spacing w:line="276" w:lineRule="auto"/>
              <w:rPr>
                <w:b/>
                <w:bCs/>
                <w:color w:val="FF0000"/>
                <w:szCs w:val="24"/>
                <w:lang w:eastAsia="en-US"/>
              </w:rPr>
            </w:pPr>
            <w:r w:rsidRPr="003E5BA2">
              <w:rPr>
                <w:rFonts w:asciiTheme="minorHAnsi" w:eastAsiaTheme="minorHAnsi" w:hAnsiTheme="minorHAnsi" w:cstheme="minorBidi"/>
                <w:sz w:val="22"/>
                <w:szCs w:val="22"/>
                <w:lang w:eastAsia="en-US"/>
              </w:rPr>
              <w:t>3.  Mina elever har en fast placering i matsalen vid lunch och mellanmål.</w:t>
            </w:r>
          </w:p>
        </w:tc>
        <w:tc>
          <w:tcPr>
            <w:tcW w:w="1547" w:type="dxa"/>
            <w:tcBorders>
              <w:top w:val="single" w:sz="4" w:space="0" w:color="auto"/>
              <w:left w:val="single" w:sz="4" w:space="0" w:color="auto"/>
              <w:bottom w:val="single" w:sz="4" w:space="0" w:color="auto"/>
              <w:right w:val="single" w:sz="4" w:space="0" w:color="auto"/>
            </w:tcBorders>
          </w:tcPr>
          <w:p w14:paraId="3E91B0BF" w14:textId="77777777" w:rsidR="00330740" w:rsidRPr="00B834C6" w:rsidRDefault="00330740" w:rsidP="00330740">
            <w:pPr>
              <w:spacing w:line="276" w:lineRule="auto"/>
              <w:rPr>
                <w:szCs w:val="24"/>
                <w:lang w:eastAsia="en-US"/>
              </w:rPr>
            </w:pPr>
            <w:r w:rsidRPr="00B834C6">
              <w:rPr>
                <w:szCs w:val="24"/>
                <w:lang w:eastAsia="en-US"/>
              </w:rPr>
              <w:t>100 %</w:t>
            </w:r>
          </w:p>
        </w:tc>
        <w:tc>
          <w:tcPr>
            <w:tcW w:w="1338" w:type="dxa"/>
            <w:tcBorders>
              <w:top w:val="single" w:sz="4" w:space="0" w:color="auto"/>
              <w:left w:val="single" w:sz="4" w:space="0" w:color="auto"/>
              <w:bottom w:val="single" w:sz="4" w:space="0" w:color="auto"/>
              <w:right w:val="single" w:sz="4" w:space="0" w:color="auto"/>
            </w:tcBorders>
          </w:tcPr>
          <w:p w14:paraId="763659B6" w14:textId="77777777" w:rsidR="00330740" w:rsidRPr="00B834C6" w:rsidRDefault="00330740" w:rsidP="00330740">
            <w:pPr>
              <w:spacing w:line="276" w:lineRule="auto"/>
              <w:jc w:val="center"/>
              <w:rPr>
                <w:szCs w:val="24"/>
                <w:lang w:eastAsia="en-US"/>
              </w:rPr>
            </w:pPr>
            <w:r w:rsidRPr="00B834C6">
              <w:rPr>
                <w:szCs w:val="24"/>
                <w:lang w:eastAsia="en-US"/>
              </w:rPr>
              <w:t>-</w:t>
            </w:r>
          </w:p>
        </w:tc>
      </w:tr>
      <w:tr w:rsidR="00330740" w:rsidRPr="00117348" w14:paraId="7B0A2E57" w14:textId="77777777" w:rsidTr="7DF49460">
        <w:tc>
          <w:tcPr>
            <w:tcW w:w="5020" w:type="dxa"/>
            <w:tcBorders>
              <w:top w:val="single" w:sz="4" w:space="0" w:color="auto"/>
              <w:left w:val="single" w:sz="4" w:space="0" w:color="auto"/>
              <w:bottom w:val="single" w:sz="4" w:space="0" w:color="auto"/>
              <w:right w:val="single" w:sz="4" w:space="0" w:color="auto"/>
            </w:tcBorders>
            <w:hideMark/>
          </w:tcPr>
          <w:p w14:paraId="4B935E1F" w14:textId="77777777" w:rsidR="00330740" w:rsidRPr="00117348" w:rsidRDefault="00330740" w:rsidP="00330740">
            <w:pPr>
              <w:spacing w:line="276" w:lineRule="auto"/>
              <w:rPr>
                <w:color w:val="FF0000"/>
                <w:szCs w:val="24"/>
                <w:lang w:eastAsia="en-US"/>
              </w:rPr>
            </w:pPr>
            <w:r w:rsidRPr="003E5BA2">
              <w:rPr>
                <w:rFonts w:asciiTheme="minorHAnsi" w:eastAsiaTheme="minorHAnsi" w:hAnsiTheme="minorHAnsi" w:cstheme="minorBidi"/>
                <w:sz w:val="22"/>
                <w:szCs w:val="22"/>
                <w:lang w:eastAsia="en-US"/>
              </w:rPr>
              <w:t>4. Ramschemat för rinktider under skoltid har fungerat bra</w:t>
            </w:r>
          </w:p>
        </w:tc>
        <w:tc>
          <w:tcPr>
            <w:tcW w:w="1547" w:type="dxa"/>
            <w:tcBorders>
              <w:top w:val="single" w:sz="4" w:space="0" w:color="auto"/>
              <w:left w:val="single" w:sz="4" w:space="0" w:color="auto"/>
              <w:bottom w:val="single" w:sz="4" w:space="0" w:color="auto"/>
              <w:right w:val="single" w:sz="4" w:space="0" w:color="auto"/>
            </w:tcBorders>
          </w:tcPr>
          <w:p w14:paraId="6F8E9FA1" w14:textId="28025541" w:rsidR="00330740" w:rsidRPr="00B834C6" w:rsidRDefault="00330740" w:rsidP="00330740">
            <w:pPr>
              <w:spacing w:line="276" w:lineRule="auto"/>
              <w:rPr>
                <w:szCs w:val="24"/>
                <w:lang w:eastAsia="en-US"/>
              </w:rPr>
            </w:pPr>
            <w:r w:rsidRPr="00B834C6">
              <w:rPr>
                <w:szCs w:val="24"/>
                <w:lang w:eastAsia="en-US"/>
              </w:rPr>
              <w:t>95%</w:t>
            </w:r>
          </w:p>
        </w:tc>
        <w:tc>
          <w:tcPr>
            <w:tcW w:w="1338" w:type="dxa"/>
            <w:tcBorders>
              <w:top w:val="single" w:sz="4" w:space="0" w:color="auto"/>
              <w:left w:val="single" w:sz="4" w:space="0" w:color="auto"/>
              <w:bottom w:val="single" w:sz="4" w:space="0" w:color="auto"/>
              <w:right w:val="single" w:sz="4" w:space="0" w:color="auto"/>
            </w:tcBorders>
          </w:tcPr>
          <w:p w14:paraId="4D8ED18F" w14:textId="558A42E7" w:rsidR="00330740" w:rsidRPr="00B834C6" w:rsidRDefault="00330740" w:rsidP="00330740">
            <w:pPr>
              <w:spacing w:line="276" w:lineRule="auto"/>
              <w:rPr>
                <w:szCs w:val="24"/>
                <w:lang w:eastAsia="en-US"/>
              </w:rPr>
            </w:pPr>
            <w:r w:rsidRPr="00B834C6">
              <w:rPr>
                <w:szCs w:val="24"/>
                <w:lang w:eastAsia="en-US"/>
              </w:rPr>
              <w:t>5% (1person)</w:t>
            </w:r>
          </w:p>
        </w:tc>
      </w:tr>
      <w:tr w:rsidR="00330740" w:rsidRPr="00117348" w14:paraId="1D84B210" w14:textId="77777777" w:rsidTr="7DF49460">
        <w:tc>
          <w:tcPr>
            <w:tcW w:w="5020" w:type="dxa"/>
            <w:tcBorders>
              <w:top w:val="single" w:sz="4" w:space="0" w:color="auto"/>
              <w:left w:val="single" w:sz="4" w:space="0" w:color="auto"/>
              <w:bottom w:val="single" w:sz="4" w:space="0" w:color="auto"/>
              <w:right w:val="single" w:sz="4" w:space="0" w:color="auto"/>
            </w:tcBorders>
          </w:tcPr>
          <w:p w14:paraId="50A0C62D" w14:textId="77777777" w:rsidR="00330740" w:rsidRPr="00AF0324" w:rsidRDefault="00330740" w:rsidP="00330740">
            <w:pPr>
              <w:spacing w:line="276" w:lineRule="auto"/>
              <w:rPr>
                <w:rFonts w:asciiTheme="minorHAnsi" w:eastAsiaTheme="minorHAnsi" w:hAnsiTheme="minorHAnsi" w:cstheme="minorBidi"/>
                <w:sz w:val="22"/>
                <w:szCs w:val="22"/>
                <w:lang w:eastAsia="en-US"/>
              </w:rPr>
            </w:pPr>
            <w:r w:rsidRPr="00AF0324">
              <w:rPr>
                <w:rFonts w:asciiTheme="minorHAnsi" w:eastAsiaTheme="minorHAnsi" w:hAnsiTheme="minorHAnsi" w:cstheme="minorBidi"/>
                <w:sz w:val="22"/>
                <w:szCs w:val="22"/>
                <w:lang w:eastAsia="en-US"/>
              </w:rPr>
              <w:t>5. Schemalagda rinktider på fritidstid har fungerat bra</w:t>
            </w:r>
          </w:p>
        </w:tc>
        <w:tc>
          <w:tcPr>
            <w:tcW w:w="1547" w:type="dxa"/>
            <w:tcBorders>
              <w:top w:val="single" w:sz="4" w:space="0" w:color="auto"/>
              <w:left w:val="single" w:sz="4" w:space="0" w:color="auto"/>
              <w:bottom w:val="single" w:sz="4" w:space="0" w:color="auto"/>
              <w:right w:val="single" w:sz="4" w:space="0" w:color="auto"/>
            </w:tcBorders>
          </w:tcPr>
          <w:p w14:paraId="42DF8EE1" w14:textId="24836A57" w:rsidR="00330740" w:rsidRPr="00B834C6" w:rsidRDefault="00330740" w:rsidP="00330740">
            <w:pPr>
              <w:spacing w:line="276" w:lineRule="auto"/>
              <w:rPr>
                <w:szCs w:val="24"/>
                <w:lang w:eastAsia="en-US"/>
              </w:rPr>
            </w:pPr>
            <w:r w:rsidRPr="00B834C6">
              <w:rPr>
                <w:szCs w:val="24"/>
                <w:lang w:eastAsia="en-US"/>
              </w:rPr>
              <w:t>100%</w:t>
            </w:r>
          </w:p>
        </w:tc>
        <w:tc>
          <w:tcPr>
            <w:tcW w:w="1338" w:type="dxa"/>
            <w:tcBorders>
              <w:top w:val="single" w:sz="4" w:space="0" w:color="auto"/>
              <w:left w:val="single" w:sz="4" w:space="0" w:color="auto"/>
              <w:bottom w:val="single" w:sz="4" w:space="0" w:color="auto"/>
              <w:right w:val="single" w:sz="4" w:space="0" w:color="auto"/>
            </w:tcBorders>
          </w:tcPr>
          <w:p w14:paraId="631E53E0" w14:textId="6D82077A" w:rsidR="00330740" w:rsidRPr="00B834C6" w:rsidRDefault="00330740" w:rsidP="00330740">
            <w:pPr>
              <w:spacing w:line="276" w:lineRule="auto"/>
              <w:jc w:val="center"/>
              <w:rPr>
                <w:szCs w:val="24"/>
                <w:lang w:eastAsia="en-US"/>
              </w:rPr>
            </w:pPr>
            <w:r w:rsidRPr="00B834C6">
              <w:rPr>
                <w:szCs w:val="24"/>
                <w:lang w:eastAsia="en-US"/>
              </w:rPr>
              <w:t>-</w:t>
            </w:r>
          </w:p>
        </w:tc>
      </w:tr>
      <w:tr w:rsidR="00330740" w:rsidRPr="00117348" w14:paraId="169EC92A" w14:textId="77777777" w:rsidTr="7DF49460">
        <w:tc>
          <w:tcPr>
            <w:tcW w:w="5020" w:type="dxa"/>
            <w:tcBorders>
              <w:top w:val="single" w:sz="4" w:space="0" w:color="auto"/>
              <w:left w:val="single" w:sz="4" w:space="0" w:color="auto"/>
              <w:bottom w:val="single" w:sz="4" w:space="0" w:color="auto"/>
              <w:right w:val="single" w:sz="4" w:space="0" w:color="auto"/>
            </w:tcBorders>
            <w:hideMark/>
          </w:tcPr>
          <w:p w14:paraId="06AFC2B1" w14:textId="77777777" w:rsidR="00330740" w:rsidRPr="003E5BA2" w:rsidRDefault="00330740" w:rsidP="00330740">
            <w:pPr>
              <w:spacing w:line="276" w:lineRule="auto"/>
              <w:rPr>
                <w:szCs w:val="24"/>
                <w:lang w:eastAsia="en-US"/>
              </w:rPr>
            </w:pPr>
            <w:r w:rsidRPr="003E5BA2">
              <w:rPr>
                <w:rFonts w:asciiTheme="minorHAnsi" w:eastAsiaTheme="minorHAnsi" w:hAnsiTheme="minorHAnsi" w:cstheme="minorBidi"/>
                <w:sz w:val="22"/>
                <w:szCs w:val="22"/>
                <w:lang w:eastAsia="en-US"/>
              </w:rPr>
              <w:t>6. Mina elever har varit engagerade i fadderverksamhet</w:t>
            </w:r>
          </w:p>
        </w:tc>
        <w:tc>
          <w:tcPr>
            <w:tcW w:w="1547" w:type="dxa"/>
            <w:tcBorders>
              <w:top w:val="single" w:sz="4" w:space="0" w:color="auto"/>
              <w:left w:val="single" w:sz="4" w:space="0" w:color="auto"/>
              <w:bottom w:val="single" w:sz="4" w:space="0" w:color="auto"/>
              <w:right w:val="single" w:sz="4" w:space="0" w:color="auto"/>
            </w:tcBorders>
          </w:tcPr>
          <w:p w14:paraId="1FCCC097" w14:textId="457C36DC" w:rsidR="00330740" w:rsidRPr="00B834C6" w:rsidRDefault="00330740" w:rsidP="00330740">
            <w:pPr>
              <w:spacing w:line="276" w:lineRule="auto"/>
              <w:rPr>
                <w:szCs w:val="24"/>
                <w:lang w:eastAsia="en-US"/>
              </w:rPr>
            </w:pPr>
            <w:r w:rsidRPr="00B834C6">
              <w:rPr>
                <w:szCs w:val="24"/>
                <w:lang w:eastAsia="en-US"/>
              </w:rPr>
              <w:t>93%</w:t>
            </w:r>
          </w:p>
          <w:p w14:paraId="0D0534DB" w14:textId="77777777" w:rsidR="00330740" w:rsidRPr="00B834C6" w:rsidRDefault="00330740" w:rsidP="00330740">
            <w:pPr>
              <w:spacing w:line="276" w:lineRule="auto"/>
              <w:rPr>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14:paraId="677CBDEE" w14:textId="77777777" w:rsidR="00330740" w:rsidRPr="00B834C6" w:rsidRDefault="00330740" w:rsidP="00330740">
            <w:pPr>
              <w:spacing w:line="276" w:lineRule="auto"/>
              <w:jc w:val="center"/>
              <w:rPr>
                <w:szCs w:val="24"/>
                <w:lang w:eastAsia="en-US"/>
              </w:rPr>
            </w:pPr>
            <w:r w:rsidRPr="00B834C6">
              <w:rPr>
                <w:szCs w:val="24"/>
                <w:lang w:eastAsia="en-US"/>
              </w:rPr>
              <w:t>7%</w:t>
            </w:r>
          </w:p>
          <w:p w14:paraId="1BC95A6D" w14:textId="6FF84089" w:rsidR="00330740" w:rsidRPr="00B834C6" w:rsidRDefault="00330740" w:rsidP="00330740">
            <w:pPr>
              <w:spacing w:line="276" w:lineRule="auto"/>
              <w:jc w:val="center"/>
              <w:rPr>
                <w:szCs w:val="24"/>
                <w:lang w:eastAsia="en-US"/>
              </w:rPr>
            </w:pPr>
            <w:r w:rsidRPr="00B834C6">
              <w:rPr>
                <w:szCs w:val="24"/>
                <w:lang w:eastAsia="en-US"/>
              </w:rPr>
              <w:t>(3 pers)</w:t>
            </w:r>
          </w:p>
        </w:tc>
      </w:tr>
      <w:tr w:rsidR="00330740" w:rsidRPr="00117348" w14:paraId="072DD796" w14:textId="77777777" w:rsidTr="7DF49460">
        <w:tc>
          <w:tcPr>
            <w:tcW w:w="5020" w:type="dxa"/>
            <w:tcBorders>
              <w:top w:val="single" w:sz="4" w:space="0" w:color="auto"/>
              <w:left w:val="single" w:sz="4" w:space="0" w:color="auto"/>
              <w:bottom w:val="single" w:sz="4" w:space="0" w:color="auto"/>
              <w:right w:val="single" w:sz="4" w:space="0" w:color="auto"/>
            </w:tcBorders>
            <w:hideMark/>
          </w:tcPr>
          <w:p w14:paraId="64980142" w14:textId="77777777" w:rsidR="00330740" w:rsidRPr="00523257" w:rsidRDefault="00330740" w:rsidP="00330740">
            <w:pPr>
              <w:spacing w:line="276" w:lineRule="auto"/>
              <w:rPr>
                <w:b/>
                <w:szCs w:val="24"/>
                <w:lang w:eastAsia="en-US"/>
              </w:rPr>
            </w:pPr>
            <w:r w:rsidRPr="00523257">
              <w:rPr>
                <w:rFonts w:eastAsiaTheme="minorHAnsi"/>
                <w:b/>
                <w:szCs w:val="24"/>
                <w:lang w:eastAsia="en-US"/>
              </w:rPr>
              <w:t>Förebyggande insatser</w:t>
            </w:r>
          </w:p>
        </w:tc>
        <w:tc>
          <w:tcPr>
            <w:tcW w:w="1547" w:type="dxa"/>
            <w:tcBorders>
              <w:top w:val="single" w:sz="4" w:space="0" w:color="auto"/>
              <w:left w:val="single" w:sz="4" w:space="0" w:color="auto"/>
              <w:bottom w:val="single" w:sz="4" w:space="0" w:color="auto"/>
              <w:right w:val="single" w:sz="4" w:space="0" w:color="auto"/>
            </w:tcBorders>
          </w:tcPr>
          <w:p w14:paraId="3675393D" w14:textId="77777777" w:rsidR="00330740" w:rsidRPr="00523257" w:rsidRDefault="00330740" w:rsidP="00330740">
            <w:pPr>
              <w:spacing w:line="276" w:lineRule="auto"/>
              <w:rPr>
                <w:b/>
                <w:szCs w:val="24"/>
                <w:lang w:eastAsia="en-US"/>
              </w:rPr>
            </w:pPr>
            <w:r w:rsidRPr="00523257">
              <w:rPr>
                <w:b/>
                <w:szCs w:val="24"/>
                <w:lang w:eastAsia="en-US"/>
              </w:rPr>
              <w:t>Svarat ja</w:t>
            </w:r>
          </w:p>
        </w:tc>
        <w:tc>
          <w:tcPr>
            <w:tcW w:w="1338" w:type="dxa"/>
            <w:tcBorders>
              <w:top w:val="single" w:sz="4" w:space="0" w:color="auto"/>
              <w:left w:val="single" w:sz="4" w:space="0" w:color="auto"/>
              <w:bottom w:val="single" w:sz="4" w:space="0" w:color="auto"/>
              <w:right w:val="single" w:sz="4" w:space="0" w:color="auto"/>
            </w:tcBorders>
          </w:tcPr>
          <w:p w14:paraId="4A21A117" w14:textId="77777777" w:rsidR="00330740" w:rsidRPr="00523257" w:rsidRDefault="00330740" w:rsidP="00330740">
            <w:pPr>
              <w:spacing w:line="276" w:lineRule="auto"/>
              <w:rPr>
                <w:b/>
                <w:szCs w:val="24"/>
                <w:lang w:eastAsia="en-US"/>
              </w:rPr>
            </w:pPr>
            <w:r w:rsidRPr="00523257">
              <w:rPr>
                <w:b/>
                <w:szCs w:val="24"/>
                <w:lang w:eastAsia="en-US"/>
              </w:rPr>
              <w:t>Svarat nej</w:t>
            </w:r>
          </w:p>
        </w:tc>
      </w:tr>
      <w:tr w:rsidR="00330740" w:rsidRPr="00117348" w14:paraId="508A355D" w14:textId="77777777" w:rsidTr="7DF49460">
        <w:tc>
          <w:tcPr>
            <w:tcW w:w="5020" w:type="dxa"/>
            <w:tcBorders>
              <w:top w:val="single" w:sz="4" w:space="0" w:color="auto"/>
              <w:left w:val="single" w:sz="4" w:space="0" w:color="auto"/>
              <w:bottom w:val="single" w:sz="4" w:space="0" w:color="auto"/>
              <w:right w:val="single" w:sz="4" w:space="0" w:color="auto"/>
            </w:tcBorders>
          </w:tcPr>
          <w:p w14:paraId="04B43C02" w14:textId="77777777" w:rsidR="00330740" w:rsidRPr="00523257" w:rsidRDefault="00330740" w:rsidP="00330740">
            <w:pPr>
              <w:spacing w:line="276" w:lineRule="auto"/>
              <w:rPr>
                <w:rFonts w:asciiTheme="minorHAnsi" w:eastAsiaTheme="minorHAnsi" w:hAnsiTheme="minorHAnsi" w:cstheme="minorBidi"/>
                <w:sz w:val="22"/>
                <w:szCs w:val="22"/>
                <w:lang w:eastAsia="en-US"/>
              </w:rPr>
            </w:pPr>
            <w:r w:rsidRPr="00523257">
              <w:rPr>
                <w:rFonts w:asciiTheme="minorHAnsi" w:eastAsiaTheme="minorHAnsi" w:hAnsiTheme="minorHAnsi" w:cstheme="minorBidi"/>
                <w:sz w:val="22"/>
                <w:szCs w:val="22"/>
                <w:lang w:eastAsia="en-US"/>
              </w:rPr>
              <w:t>7.Köer utanför omklädningsrummet idrott har undvikits.</w:t>
            </w:r>
          </w:p>
        </w:tc>
        <w:tc>
          <w:tcPr>
            <w:tcW w:w="1547" w:type="dxa"/>
            <w:tcBorders>
              <w:top w:val="single" w:sz="4" w:space="0" w:color="auto"/>
              <w:left w:val="single" w:sz="4" w:space="0" w:color="auto"/>
              <w:bottom w:val="single" w:sz="4" w:space="0" w:color="auto"/>
              <w:right w:val="single" w:sz="4" w:space="0" w:color="auto"/>
            </w:tcBorders>
          </w:tcPr>
          <w:p w14:paraId="116EDA24" w14:textId="4DD24223" w:rsidR="00330740" w:rsidRPr="00B834C6" w:rsidRDefault="00330740" w:rsidP="00330740">
            <w:pPr>
              <w:spacing w:line="276" w:lineRule="auto"/>
              <w:rPr>
                <w:szCs w:val="24"/>
                <w:lang w:eastAsia="en-US"/>
              </w:rPr>
            </w:pPr>
            <w:r w:rsidRPr="00B834C6">
              <w:rPr>
                <w:szCs w:val="24"/>
                <w:lang w:eastAsia="en-US"/>
              </w:rPr>
              <w:t>94%</w:t>
            </w:r>
          </w:p>
        </w:tc>
        <w:tc>
          <w:tcPr>
            <w:tcW w:w="1338" w:type="dxa"/>
            <w:tcBorders>
              <w:top w:val="single" w:sz="4" w:space="0" w:color="auto"/>
              <w:left w:val="single" w:sz="4" w:space="0" w:color="auto"/>
              <w:bottom w:val="single" w:sz="4" w:space="0" w:color="auto"/>
              <w:right w:val="single" w:sz="4" w:space="0" w:color="auto"/>
            </w:tcBorders>
          </w:tcPr>
          <w:p w14:paraId="64B36082" w14:textId="33AA1C89" w:rsidR="00330740" w:rsidRPr="00B834C6" w:rsidRDefault="00330740" w:rsidP="00330740">
            <w:pPr>
              <w:spacing w:line="276" w:lineRule="auto"/>
              <w:rPr>
                <w:szCs w:val="24"/>
                <w:lang w:eastAsia="en-US"/>
              </w:rPr>
            </w:pPr>
            <w:r w:rsidRPr="00B834C6">
              <w:rPr>
                <w:szCs w:val="24"/>
                <w:lang w:eastAsia="en-US"/>
              </w:rPr>
              <w:t>6% (3pers.)</w:t>
            </w:r>
          </w:p>
        </w:tc>
      </w:tr>
      <w:tr w:rsidR="00330740" w:rsidRPr="00117348" w14:paraId="59A6D60D" w14:textId="77777777" w:rsidTr="7DF49460">
        <w:tc>
          <w:tcPr>
            <w:tcW w:w="5020" w:type="dxa"/>
            <w:tcBorders>
              <w:top w:val="single" w:sz="4" w:space="0" w:color="auto"/>
              <w:left w:val="single" w:sz="4" w:space="0" w:color="auto"/>
              <w:bottom w:val="single" w:sz="4" w:space="0" w:color="auto"/>
              <w:right w:val="single" w:sz="4" w:space="0" w:color="auto"/>
            </w:tcBorders>
            <w:hideMark/>
          </w:tcPr>
          <w:p w14:paraId="612E1E54" w14:textId="77777777" w:rsidR="00330740" w:rsidRPr="00117348" w:rsidRDefault="00330740" w:rsidP="00330740">
            <w:pPr>
              <w:spacing w:line="276" w:lineRule="auto"/>
              <w:rPr>
                <w:color w:val="FF0000"/>
                <w:szCs w:val="24"/>
                <w:lang w:eastAsia="en-US"/>
              </w:rPr>
            </w:pPr>
            <w:r w:rsidRPr="00523257">
              <w:rPr>
                <w:rFonts w:asciiTheme="minorHAnsi" w:eastAsiaTheme="minorHAnsi" w:hAnsiTheme="minorHAnsi" w:cstheme="minorBidi"/>
                <w:sz w:val="22"/>
                <w:szCs w:val="22"/>
                <w:lang w:eastAsia="en-US"/>
              </w:rPr>
              <w:t>8. Vuxna finns med i omklädningsrummen på idrotten.</w:t>
            </w:r>
          </w:p>
        </w:tc>
        <w:tc>
          <w:tcPr>
            <w:tcW w:w="1547" w:type="dxa"/>
            <w:tcBorders>
              <w:top w:val="single" w:sz="4" w:space="0" w:color="auto"/>
              <w:left w:val="single" w:sz="4" w:space="0" w:color="auto"/>
              <w:bottom w:val="single" w:sz="4" w:space="0" w:color="auto"/>
              <w:right w:val="single" w:sz="4" w:space="0" w:color="auto"/>
            </w:tcBorders>
          </w:tcPr>
          <w:p w14:paraId="414E6BC9" w14:textId="77777777" w:rsidR="00330740" w:rsidRPr="00B834C6" w:rsidRDefault="00330740" w:rsidP="00330740">
            <w:pPr>
              <w:spacing w:line="276" w:lineRule="auto"/>
              <w:rPr>
                <w:szCs w:val="24"/>
                <w:lang w:eastAsia="en-US"/>
              </w:rPr>
            </w:pPr>
            <w:r w:rsidRPr="00B834C6">
              <w:rPr>
                <w:szCs w:val="24"/>
                <w:lang w:eastAsia="en-US"/>
              </w:rPr>
              <w:t>94 %</w:t>
            </w:r>
          </w:p>
        </w:tc>
        <w:tc>
          <w:tcPr>
            <w:tcW w:w="1338" w:type="dxa"/>
            <w:tcBorders>
              <w:top w:val="single" w:sz="4" w:space="0" w:color="auto"/>
              <w:left w:val="single" w:sz="4" w:space="0" w:color="auto"/>
              <w:bottom w:val="single" w:sz="4" w:space="0" w:color="auto"/>
              <w:right w:val="single" w:sz="4" w:space="0" w:color="auto"/>
            </w:tcBorders>
          </w:tcPr>
          <w:p w14:paraId="7889CDBD" w14:textId="73EC5ECF" w:rsidR="00330740" w:rsidRPr="00B834C6" w:rsidRDefault="00330740" w:rsidP="00330740">
            <w:pPr>
              <w:spacing w:line="276" w:lineRule="auto"/>
              <w:rPr>
                <w:szCs w:val="24"/>
                <w:lang w:eastAsia="en-US"/>
              </w:rPr>
            </w:pPr>
            <w:r w:rsidRPr="00B834C6">
              <w:rPr>
                <w:szCs w:val="24"/>
                <w:lang w:eastAsia="en-US"/>
              </w:rPr>
              <w:t>6%  (3pers)</w:t>
            </w:r>
          </w:p>
        </w:tc>
      </w:tr>
      <w:tr w:rsidR="00330740" w:rsidRPr="00117348" w14:paraId="186B2341" w14:textId="77777777" w:rsidTr="7DF49460">
        <w:tc>
          <w:tcPr>
            <w:tcW w:w="5020" w:type="dxa"/>
            <w:tcBorders>
              <w:top w:val="single" w:sz="4" w:space="0" w:color="auto"/>
              <w:left w:val="single" w:sz="4" w:space="0" w:color="auto"/>
              <w:bottom w:val="single" w:sz="4" w:space="0" w:color="auto"/>
              <w:right w:val="single" w:sz="4" w:space="0" w:color="auto"/>
            </w:tcBorders>
          </w:tcPr>
          <w:p w14:paraId="706E9D71" w14:textId="77777777" w:rsidR="00330740" w:rsidRPr="00117348" w:rsidRDefault="00330740" w:rsidP="00330740">
            <w:pPr>
              <w:spacing w:line="276" w:lineRule="auto"/>
              <w:rPr>
                <w:color w:val="FF0000"/>
                <w:szCs w:val="24"/>
                <w:lang w:eastAsia="en-US"/>
              </w:rPr>
            </w:pPr>
            <w:r w:rsidRPr="00523257">
              <w:rPr>
                <w:szCs w:val="24"/>
                <w:lang w:eastAsia="en-US"/>
              </w:rPr>
              <w:t>9. Jag har deltagit i forum där personalen har samtalat om egna normer, attityder och föreställningar om hur vi är mot varandra.</w:t>
            </w:r>
          </w:p>
        </w:tc>
        <w:tc>
          <w:tcPr>
            <w:tcW w:w="1547" w:type="dxa"/>
            <w:tcBorders>
              <w:top w:val="single" w:sz="4" w:space="0" w:color="auto"/>
              <w:left w:val="single" w:sz="4" w:space="0" w:color="auto"/>
              <w:bottom w:val="single" w:sz="4" w:space="0" w:color="auto"/>
              <w:right w:val="single" w:sz="4" w:space="0" w:color="auto"/>
            </w:tcBorders>
          </w:tcPr>
          <w:p w14:paraId="5E9AE765" w14:textId="19952C6D" w:rsidR="00330740" w:rsidRPr="00B834C6" w:rsidRDefault="00330740" w:rsidP="00330740">
            <w:pPr>
              <w:spacing w:line="276" w:lineRule="auto"/>
              <w:rPr>
                <w:lang w:eastAsia="en-US"/>
              </w:rPr>
            </w:pPr>
            <w:r w:rsidRPr="00B834C6">
              <w:rPr>
                <w:lang w:eastAsia="en-US"/>
              </w:rPr>
              <w:t xml:space="preserve">86%  </w:t>
            </w:r>
          </w:p>
        </w:tc>
        <w:tc>
          <w:tcPr>
            <w:tcW w:w="1338" w:type="dxa"/>
            <w:tcBorders>
              <w:top w:val="single" w:sz="4" w:space="0" w:color="auto"/>
              <w:left w:val="single" w:sz="4" w:space="0" w:color="auto"/>
              <w:bottom w:val="single" w:sz="4" w:space="0" w:color="auto"/>
              <w:right w:val="single" w:sz="4" w:space="0" w:color="auto"/>
            </w:tcBorders>
          </w:tcPr>
          <w:p w14:paraId="77ABE488" w14:textId="359506DD" w:rsidR="00330740" w:rsidRPr="00B834C6" w:rsidRDefault="00330740" w:rsidP="00330740">
            <w:pPr>
              <w:spacing w:line="276" w:lineRule="auto"/>
              <w:rPr>
                <w:lang w:eastAsia="en-US"/>
              </w:rPr>
            </w:pPr>
            <w:r w:rsidRPr="00B834C6">
              <w:rPr>
                <w:lang w:eastAsia="en-US"/>
              </w:rPr>
              <w:t xml:space="preserve">14%  </w:t>
            </w:r>
          </w:p>
        </w:tc>
      </w:tr>
    </w:tbl>
    <w:p w14:paraId="6134332D" w14:textId="77777777" w:rsidR="002816E8" w:rsidRDefault="002816E8" w:rsidP="009301E1">
      <w:pPr>
        <w:spacing w:line="276" w:lineRule="auto"/>
        <w:rPr>
          <w:rFonts w:eastAsiaTheme="minorHAnsi"/>
          <w:szCs w:val="24"/>
          <w:lang w:eastAsia="en-US"/>
        </w:rPr>
      </w:pPr>
    </w:p>
    <w:p w14:paraId="2A9C38E4" w14:textId="77777777" w:rsidR="002816E8" w:rsidRDefault="002816E8" w:rsidP="009301E1">
      <w:pPr>
        <w:spacing w:line="276" w:lineRule="auto"/>
        <w:rPr>
          <w:rFonts w:eastAsiaTheme="minorHAnsi"/>
          <w:szCs w:val="24"/>
          <w:lang w:eastAsia="en-US"/>
        </w:rPr>
      </w:pPr>
    </w:p>
    <w:p w14:paraId="41D588BC" w14:textId="77777777" w:rsidR="00B834C6" w:rsidRDefault="00B834C6" w:rsidP="009301E1">
      <w:pPr>
        <w:spacing w:line="276" w:lineRule="auto"/>
        <w:rPr>
          <w:rFonts w:eastAsiaTheme="minorHAnsi"/>
          <w:szCs w:val="24"/>
          <w:lang w:eastAsia="en-US"/>
        </w:rPr>
      </w:pPr>
    </w:p>
    <w:p w14:paraId="5BA86082" w14:textId="77777777" w:rsidR="00B834C6" w:rsidRDefault="00B834C6" w:rsidP="009301E1">
      <w:pPr>
        <w:spacing w:line="276" w:lineRule="auto"/>
        <w:rPr>
          <w:rFonts w:eastAsiaTheme="minorHAnsi"/>
          <w:szCs w:val="24"/>
          <w:lang w:eastAsia="en-US"/>
        </w:rPr>
      </w:pPr>
    </w:p>
    <w:p w14:paraId="2C737154" w14:textId="77777777" w:rsidR="00B834C6" w:rsidRDefault="00B834C6" w:rsidP="009301E1">
      <w:pPr>
        <w:spacing w:line="276" w:lineRule="auto"/>
        <w:rPr>
          <w:rFonts w:eastAsiaTheme="minorHAnsi"/>
          <w:szCs w:val="24"/>
          <w:lang w:eastAsia="en-US"/>
        </w:rPr>
      </w:pPr>
    </w:p>
    <w:p w14:paraId="254BD44F" w14:textId="77777777" w:rsidR="00B834C6" w:rsidRDefault="00B834C6" w:rsidP="009301E1">
      <w:pPr>
        <w:spacing w:line="276" w:lineRule="auto"/>
        <w:rPr>
          <w:rFonts w:eastAsiaTheme="minorHAnsi"/>
          <w:szCs w:val="24"/>
          <w:lang w:eastAsia="en-US"/>
        </w:rPr>
      </w:pPr>
    </w:p>
    <w:p w14:paraId="095E90D0" w14:textId="77777777" w:rsidR="00B834C6" w:rsidRDefault="00B834C6" w:rsidP="009301E1">
      <w:pPr>
        <w:spacing w:line="276" w:lineRule="auto"/>
        <w:rPr>
          <w:rFonts w:eastAsiaTheme="minorHAnsi"/>
          <w:szCs w:val="24"/>
          <w:lang w:eastAsia="en-US"/>
        </w:rPr>
      </w:pPr>
    </w:p>
    <w:p w14:paraId="1AC98BBC" w14:textId="114B8C54" w:rsidR="00B834C6" w:rsidRDefault="00B834C6" w:rsidP="009301E1">
      <w:pPr>
        <w:spacing w:line="276" w:lineRule="auto"/>
        <w:rPr>
          <w:rFonts w:eastAsiaTheme="minorEastAsia"/>
          <w:lang w:eastAsia="en-US"/>
        </w:rPr>
      </w:pPr>
    </w:p>
    <w:p w14:paraId="4FF49B34" w14:textId="7DB680A8" w:rsidR="00BE315F" w:rsidRDefault="00BE315F" w:rsidP="00B834C6">
      <w:pPr>
        <w:spacing w:line="276" w:lineRule="auto"/>
        <w:ind w:firstLine="720"/>
        <w:rPr>
          <w:rFonts w:eastAsiaTheme="minorEastAsia"/>
          <w:lang w:eastAsia="en-US"/>
        </w:rPr>
      </w:pPr>
    </w:p>
    <w:p w14:paraId="061DEBDB" w14:textId="74E36430" w:rsidR="00BE315F" w:rsidRDefault="00BE315F" w:rsidP="00B834C6">
      <w:pPr>
        <w:spacing w:line="276" w:lineRule="auto"/>
        <w:ind w:firstLine="720"/>
        <w:rPr>
          <w:rFonts w:eastAsiaTheme="minorEastAsia"/>
          <w:lang w:eastAsia="en-US"/>
        </w:rPr>
      </w:pPr>
    </w:p>
    <w:p w14:paraId="77B36385" w14:textId="596CFDA0" w:rsidR="00BE315F" w:rsidRDefault="00BE315F" w:rsidP="00B834C6">
      <w:pPr>
        <w:spacing w:line="276" w:lineRule="auto"/>
        <w:ind w:firstLine="720"/>
        <w:rPr>
          <w:rFonts w:eastAsiaTheme="minorEastAsia"/>
          <w:lang w:eastAsia="en-US"/>
        </w:rPr>
      </w:pPr>
    </w:p>
    <w:p w14:paraId="239722D7" w14:textId="7FB823A4" w:rsidR="00BE315F" w:rsidRDefault="00BE315F" w:rsidP="00B834C6">
      <w:pPr>
        <w:spacing w:line="276" w:lineRule="auto"/>
        <w:ind w:firstLine="720"/>
        <w:rPr>
          <w:rFonts w:eastAsiaTheme="minorEastAsia"/>
          <w:lang w:eastAsia="en-US"/>
        </w:rPr>
      </w:pPr>
    </w:p>
    <w:p w14:paraId="0B227F65" w14:textId="23AF640B" w:rsidR="00BE315F" w:rsidRDefault="00BE315F" w:rsidP="00B834C6">
      <w:pPr>
        <w:spacing w:line="276" w:lineRule="auto"/>
        <w:ind w:firstLine="720"/>
        <w:rPr>
          <w:rFonts w:eastAsiaTheme="minorEastAsia"/>
          <w:lang w:eastAsia="en-US"/>
        </w:rPr>
      </w:pPr>
    </w:p>
    <w:p w14:paraId="0FF19416" w14:textId="3DD4EBC4" w:rsidR="00BE315F" w:rsidRDefault="00BE315F" w:rsidP="00B834C6">
      <w:pPr>
        <w:spacing w:line="276" w:lineRule="auto"/>
        <w:ind w:firstLine="720"/>
        <w:rPr>
          <w:rFonts w:eastAsiaTheme="minorEastAsia"/>
          <w:lang w:eastAsia="en-US"/>
        </w:rPr>
      </w:pPr>
    </w:p>
    <w:p w14:paraId="1A356A38" w14:textId="2D920868" w:rsidR="00BE315F" w:rsidRDefault="00BE315F" w:rsidP="00B834C6">
      <w:pPr>
        <w:spacing w:line="276" w:lineRule="auto"/>
        <w:ind w:firstLine="720"/>
        <w:rPr>
          <w:rFonts w:eastAsiaTheme="minorEastAsia"/>
          <w:lang w:eastAsia="en-US"/>
        </w:rPr>
      </w:pPr>
    </w:p>
    <w:p w14:paraId="2C0A639E" w14:textId="058358F3" w:rsidR="00BE315F" w:rsidRDefault="00BE315F" w:rsidP="00B834C6">
      <w:pPr>
        <w:spacing w:line="276" w:lineRule="auto"/>
        <w:ind w:firstLine="720"/>
        <w:rPr>
          <w:rFonts w:eastAsiaTheme="minorEastAsia"/>
          <w:lang w:eastAsia="en-US"/>
        </w:rPr>
      </w:pPr>
    </w:p>
    <w:p w14:paraId="7ECF0566" w14:textId="1B4D9F88" w:rsidR="00BE315F" w:rsidRDefault="00BE315F" w:rsidP="00B834C6">
      <w:pPr>
        <w:spacing w:line="276" w:lineRule="auto"/>
        <w:ind w:firstLine="720"/>
        <w:rPr>
          <w:rFonts w:eastAsiaTheme="minorEastAsia"/>
          <w:lang w:eastAsia="en-US"/>
        </w:rPr>
      </w:pPr>
    </w:p>
    <w:p w14:paraId="49132BDD" w14:textId="32F49B59" w:rsidR="00BE315F" w:rsidRDefault="00BE315F" w:rsidP="00B834C6">
      <w:pPr>
        <w:spacing w:line="276" w:lineRule="auto"/>
        <w:ind w:firstLine="720"/>
        <w:rPr>
          <w:rFonts w:eastAsiaTheme="minorEastAsia"/>
          <w:lang w:eastAsia="en-US"/>
        </w:rPr>
      </w:pPr>
    </w:p>
    <w:p w14:paraId="671EB24A" w14:textId="68E80282" w:rsidR="00BE315F" w:rsidRDefault="00BE315F" w:rsidP="00B834C6">
      <w:pPr>
        <w:spacing w:line="276" w:lineRule="auto"/>
        <w:ind w:firstLine="720"/>
        <w:rPr>
          <w:rFonts w:eastAsiaTheme="minorEastAsia"/>
          <w:lang w:eastAsia="en-US"/>
        </w:rPr>
      </w:pPr>
    </w:p>
    <w:p w14:paraId="72571656" w14:textId="234626F3" w:rsidR="00BE315F" w:rsidRDefault="00BE315F" w:rsidP="00B834C6">
      <w:pPr>
        <w:spacing w:line="276" w:lineRule="auto"/>
        <w:ind w:firstLine="720"/>
        <w:rPr>
          <w:rFonts w:eastAsiaTheme="minorEastAsia"/>
          <w:lang w:eastAsia="en-US"/>
        </w:rPr>
      </w:pPr>
    </w:p>
    <w:p w14:paraId="29CF6003" w14:textId="77777777" w:rsidR="00DC55E7" w:rsidRDefault="00DC55E7" w:rsidP="00B834C6">
      <w:pPr>
        <w:spacing w:line="276" w:lineRule="auto"/>
        <w:ind w:firstLine="720"/>
        <w:rPr>
          <w:rFonts w:eastAsiaTheme="minorHAnsi"/>
          <w:szCs w:val="24"/>
          <w:lang w:eastAsia="en-US"/>
        </w:rPr>
      </w:pPr>
    </w:p>
    <w:p w14:paraId="739E138C" w14:textId="5AEE3B0C" w:rsidR="00DC55E7" w:rsidRDefault="00DC55E7" w:rsidP="00B834C6">
      <w:pPr>
        <w:spacing w:line="276" w:lineRule="auto"/>
        <w:ind w:firstLine="720"/>
        <w:rPr>
          <w:rFonts w:eastAsiaTheme="minorEastAsia"/>
          <w:lang w:eastAsia="en-US"/>
        </w:rPr>
      </w:pPr>
    </w:p>
    <w:p w14:paraId="69F49C96" w14:textId="5AEE3B0C" w:rsidR="006F3F30" w:rsidRDefault="006F3F30" w:rsidP="00B834C6">
      <w:pPr>
        <w:spacing w:line="276" w:lineRule="auto"/>
        <w:ind w:firstLine="720"/>
        <w:rPr>
          <w:rFonts w:eastAsiaTheme="minorEastAsia"/>
          <w:lang w:eastAsia="en-US"/>
        </w:rPr>
      </w:pPr>
    </w:p>
    <w:p w14:paraId="652DE5AF" w14:textId="5AEE3B0C" w:rsidR="006F3F30" w:rsidRDefault="006F3F30" w:rsidP="00B834C6">
      <w:pPr>
        <w:spacing w:line="276" w:lineRule="auto"/>
        <w:ind w:firstLine="720"/>
        <w:rPr>
          <w:rFonts w:eastAsiaTheme="minorEastAsia"/>
          <w:lang w:eastAsia="en-US"/>
        </w:rPr>
      </w:pPr>
    </w:p>
    <w:p w14:paraId="5A6FD058" w14:textId="0BE63D47" w:rsidR="009301E1" w:rsidRPr="003E5BA2" w:rsidRDefault="009301E1" w:rsidP="00B834C6">
      <w:pPr>
        <w:spacing w:line="276" w:lineRule="auto"/>
        <w:ind w:firstLine="720"/>
        <w:rPr>
          <w:rFonts w:eastAsiaTheme="minorHAnsi"/>
          <w:szCs w:val="24"/>
          <w:lang w:eastAsia="en-US"/>
        </w:rPr>
      </w:pPr>
      <w:r w:rsidRPr="003E5BA2">
        <w:rPr>
          <w:rFonts w:eastAsiaTheme="minorHAnsi"/>
          <w:szCs w:val="24"/>
          <w:lang w:eastAsia="en-US"/>
        </w:rPr>
        <w:lastRenderedPageBreak/>
        <w:t xml:space="preserve">Resultat                                                                </w:t>
      </w:r>
    </w:p>
    <w:p w14:paraId="0E98A53D" w14:textId="77777777" w:rsidR="00CD169E" w:rsidRPr="003E5BA2" w:rsidRDefault="00AD0AFD" w:rsidP="00AD0AFD">
      <w:pPr>
        <w:pStyle w:val="Liststycke"/>
        <w:spacing w:after="200" w:line="276" w:lineRule="auto"/>
        <w:rPr>
          <w:rFonts w:eastAsiaTheme="minorHAnsi"/>
          <w:szCs w:val="24"/>
          <w:lang w:eastAsia="en-US"/>
        </w:rPr>
      </w:pPr>
      <w:r w:rsidRPr="003E5BA2">
        <w:rPr>
          <w:rFonts w:eastAsiaTheme="minorHAnsi"/>
          <w:szCs w:val="24"/>
          <w:lang w:eastAsia="en-US"/>
        </w:rPr>
        <w:t>1.</w:t>
      </w:r>
      <w:r w:rsidR="00CD169E" w:rsidRPr="003E5BA2">
        <w:rPr>
          <w:rFonts w:eastAsiaTheme="minorHAnsi"/>
          <w:szCs w:val="24"/>
          <w:lang w:eastAsia="en-US"/>
        </w:rPr>
        <w:t>Alla klasser har arbetat med HÄJ.</w:t>
      </w:r>
    </w:p>
    <w:p w14:paraId="1107C81D" w14:textId="77777777" w:rsidR="009301E1" w:rsidRPr="003E5BA2" w:rsidRDefault="00AD0AFD" w:rsidP="00AD0AFD">
      <w:pPr>
        <w:pStyle w:val="Liststycke"/>
        <w:spacing w:after="200" w:line="276" w:lineRule="auto"/>
        <w:rPr>
          <w:rFonts w:eastAsiaTheme="minorHAnsi"/>
          <w:szCs w:val="24"/>
          <w:lang w:eastAsia="en-US"/>
        </w:rPr>
      </w:pPr>
      <w:r w:rsidRPr="003E5BA2">
        <w:rPr>
          <w:rFonts w:eastAsiaTheme="minorHAnsi"/>
          <w:szCs w:val="24"/>
          <w:lang w:eastAsia="en-US"/>
        </w:rPr>
        <w:t>2.</w:t>
      </w:r>
      <w:r w:rsidR="00153A00" w:rsidRPr="003E5BA2">
        <w:rPr>
          <w:rFonts w:eastAsiaTheme="minorHAnsi"/>
          <w:szCs w:val="24"/>
          <w:lang w:eastAsia="en-US"/>
        </w:rPr>
        <w:t>Elevrådsrepresentanterna har deltagit på elevrådsmöten varje månad</w:t>
      </w:r>
      <w:r w:rsidR="009301E1" w:rsidRPr="003E5BA2">
        <w:rPr>
          <w:rFonts w:eastAsiaTheme="minorHAnsi"/>
          <w:szCs w:val="24"/>
          <w:lang w:eastAsia="en-US"/>
        </w:rPr>
        <w:t>.</w:t>
      </w:r>
      <w:r w:rsidR="00CD169E" w:rsidRPr="003E5BA2">
        <w:rPr>
          <w:rFonts w:eastAsiaTheme="minorHAnsi"/>
          <w:szCs w:val="24"/>
          <w:lang w:eastAsia="en-US"/>
        </w:rPr>
        <w:t xml:space="preserve"> Frågan endast aktuell för årskurs 3-5.</w:t>
      </w:r>
    </w:p>
    <w:p w14:paraId="7294C7CA" w14:textId="77777777" w:rsidR="009301E1" w:rsidRPr="003E5BA2" w:rsidRDefault="00AD0AFD" w:rsidP="00AD0AFD">
      <w:pPr>
        <w:pStyle w:val="Liststycke"/>
        <w:spacing w:after="200" w:line="276" w:lineRule="auto"/>
        <w:rPr>
          <w:rFonts w:eastAsiaTheme="minorHAnsi"/>
          <w:szCs w:val="24"/>
          <w:lang w:eastAsia="en-US"/>
        </w:rPr>
      </w:pPr>
      <w:r w:rsidRPr="003E5BA2">
        <w:rPr>
          <w:rFonts w:eastAsiaTheme="minorHAnsi"/>
          <w:szCs w:val="24"/>
          <w:lang w:eastAsia="en-US"/>
        </w:rPr>
        <w:t>3.</w:t>
      </w:r>
      <w:r w:rsidR="009301E1" w:rsidRPr="003E5BA2">
        <w:rPr>
          <w:rFonts w:eastAsiaTheme="minorHAnsi"/>
          <w:szCs w:val="24"/>
          <w:lang w:eastAsia="en-US"/>
        </w:rPr>
        <w:t>Fasta place</w:t>
      </w:r>
      <w:r w:rsidR="008B5C7D" w:rsidRPr="003E5BA2">
        <w:rPr>
          <w:rFonts w:eastAsiaTheme="minorHAnsi"/>
          <w:szCs w:val="24"/>
          <w:lang w:eastAsia="en-US"/>
        </w:rPr>
        <w:t xml:space="preserve">ringar i matsalen har fungerat </w:t>
      </w:r>
      <w:r w:rsidR="004F6A42" w:rsidRPr="003E5BA2">
        <w:rPr>
          <w:rFonts w:eastAsiaTheme="minorHAnsi"/>
          <w:szCs w:val="24"/>
          <w:lang w:eastAsia="en-US"/>
        </w:rPr>
        <w:t>för alla klasser på skolan</w:t>
      </w:r>
      <w:r w:rsidR="009301E1" w:rsidRPr="003E5BA2">
        <w:rPr>
          <w:rFonts w:eastAsiaTheme="minorHAnsi"/>
          <w:szCs w:val="24"/>
          <w:lang w:eastAsia="en-US"/>
        </w:rPr>
        <w:t>.</w:t>
      </w:r>
    </w:p>
    <w:p w14:paraId="50C1869E" w14:textId="192DF607" w:rsidR="004F6A42" w:rsidRPr="003E5BA2" w:rsidRDefault="00AD0AFD" w:rsidP="00AD0AFD">
      <w:pPr>
        <w:pStyle w:val="Liststycke"/>
        <w:spacing w:after="200" w:line="276" w:lineRule="auto"/>
        <w:rPr>
          <w:rFonts w:eastAsiaTheme="minorHAnsi"/>
          <w:szCs w:val="24"/>
          <w:lang w:eastAsia="en-US"/>
        </w:rPr>
      </w:pPr>
      <w:r w:rsidRPr="003E5BA2">
        <w:rPr>
          <w:rFonts w:eastAsiaTheme="minorHAnsi"/>
          <w:szCs w:val="24"/>
          <w:lang w:eastAsia="en-US"/>
        </w:rPr>
        <w:t>4.</w:t>
      </w:r>
      <w:r w:rsidR="004F6A42" w:rsidRPr="003E5BA2">
        <w:rPr>
          <w:rFonts w:eastAsiaTheme="minorHAnsi"/>
          <w:szCs w:val="24"/>
          <w:lang w:eastAsia="en-US"/>
        </w:rPr>
        <w:t>Ramschemat för rinkar har fungerat bra på skoltid</w:t>
      </w:r>
      <w:r w:rsidR="00940A35">
        <w:rPr>
          <w:rFonts w:eastAsiaTheme="minorHAnsi"/>
          <w:szCs w:val="24"/>
          <w:lang w:eastAsia="en-US"/>
        </w:rPr>
        <w:t>, men en person tycker att det inte fungerat.</w:t>
      </w:r>
    </w:p>
    <w:p w14:paraId="2B564D84" w14:textId="77777777" w:rsidR="009301E1" w:rsidRPr="003E5BA2" w:rsidRDefault="00AD0AFD" w:rsidP="00AD0AFD">
      <w:pPr>
        <w:pStyle w:val="Liststycke"/>
        <w:spacing w:after="200" w:line="276" w:lineRule="auto"/>
        <w:rPr>
          <w:rFonts w:eastAsiaTheme="minorHAnsi"/>
          <w:szCs w:val="24"/>
          <w:lang w:eastAsia="en-US"/>
        </w:rPr>
      </w:pPr>
      <w:r w:rsidRPr="003E5BA2">
        <w:rPr>
          <w:rFonts w:eastAsiaTheme="minorHAnsi"/>
          <w:szCs w:val="24"/>
          <w:lang w:eastAsia="en-US"/>
        </w:rPr>
        <w:t>5.</w:t>
      </w:r>
      <w:r w:rsidR="004F6A42" w:rsidRPr="003E5BA2">
        <w:rPr>
          <w:rFonts w:eastAsiaTheme="minorHAnsi"/>
          <w:szCs w:val="24"/>
          <w:lang w:eastAsia="en-US"/>
        </w:rPr>
        <w:t>Ramschemat för rinkar har fungerat bra på fritidstiden</w:t>
      </w:r>
      <w:r w:rsidR="009301E1" w:rsidRPr="003E5BA2">
        <w:rPr>
          <w:rFonts w:eastAsiaTheme="minorHAnsi"/>
          <w:szCs w:val="24"/>
          <w:lang w:eastAsia="en-US"/>
        </w:rPr>
        <w:t xml:space="preserve">     </w:t>
      </w:r>
    </w:p>
    <w:p w14:paraId="28E88CEF" w14:textId="1A6D49D7" w:rsidR="004F6A42" w:rsidRPr="003E5BA2" w:rsidRDefault="00AD0AFD" w:rsidP="00AD0AFD">
      <w:pPr>
        <w:pStyle w:val="Liststycke"/>
        <w:spacing w:after="200" w:line="276" w:lineRule="auto"/>
        <w:rPr>
          <w:rFonts w:eastAsiaTheme="minorHAnsi"/>
          <w:szCs w:val="24"/>
          <w:lang w:eastAsia="en-US"/>
        </w:rPr>
      </w:pPr>
      <w:r w:rsidRPr="003E5BA2">
        <w:rPr>
          <w:rFonts w:eastAsiaTheme="minorHAnsi"/>
          <w:szCs w:val="24"/>
          <w:lang w:eastAsia="en-US"/>
        </w:rPr>
        <w:t>6.</w:t>
      </w:r>
      <w:r w:rsidR="004F6A42" w:rsidRPr="003E5BA2">
        <w:rPr>
          <w:rFonts w:eastAsiaTheme="minorHAnsi"/>
          <w:szCs w:val="24"/>
          <w:lang w:eastAsia="en-US"/>
        </w:rPr>
        <w:t xml:space="preserve">Fadderverksamhet </w:t>
      </w:r>
      <w:r w:rsidR="004D521B" w:rsidRPr="003E5BA2">
        <w:rPr>
          <w:rFonts w:eastAsiaTheme="minorHAnsi"/>
          <w:szCs w:val="24"/>
          <w:lang w:eastAsia="en-US"/>
        </w:rPr>
        <w:t>har funnits på hela skolan, men i olika omfattning</w:t>
      </w:r>
      <w:r w:rsidR="004F6A42" w:rsidRPr="003E5BA2">
        <w:rPr>
          <w:rFonts w:eastAsiaTheme="minorHAnsi"/>
          <w:szCs w:val="24"/>
          <w:lang w:eastAsia="en-US"/>
        </w:rPr>
        <w:t>.</w:t>
      </w:r>
      <w:r w:rsidR="00940A35">
        <w:rPr>
          <w:rFonts w:eastAsiaTheme="minorHAnsi"/>
          <w:szCs w:val="24"/>
          <w:lang w:eastAsia="en-US"/>
        </w:rPr>
        <w:t xml:space="preserve"> Vårens pandemi </w:t>
      </w:r>
      <w:r w:rsidR="005764B0">
        <w:rPr>
          <w:rFonts w:eastAsiaTheme="minorHAnsi"/>
          <w:szCs w:val="24"/>
          <w:lang w:eastAsia="en-US"/>
        </w:rPr>
        <w:t>med rekommendationer att inte blanda grupper</w:t>
      </w:r>
      <w:r w:rsidR="004D6F42">
        <w:rPr>
          <w:rFonts w:eastAsiaTheme="minorHAnsi"/>
          <w:szCs w:val="24"/>
          <w:lang w:eastAsia="en-US"/>
        </w:rPr>
        <w:t xml:space="preserve"> gjorde att fadderaktiviteter ställdes in.</w:t>
      </w:r>
    </w:p>
    <w:p w14:paraId="7C736757" w14:textId="4106FAF2" w:rsidR="009301E1" w:rsidRPr="00523257" w:rsidRDefault="00AD0AFD" w:rsidP="00AD0AFD">
      <w:pPr>
        <w:pStyle w:val="Liststycke"/>
        <w:spacing w:after="200" w:line="276" w:lineRule="auto"/>
        <w:rPr>
          <w:rFonts w:eastAsiaTheme="minorHAnsi"/>
          <w:szCs w:val="24"/>
          <w:lang w:eastAsia="en-US"/>
        </w:rPr>
      </w:pPr>
      <w:r w:rsidRPr="00523257">
        <w:rPr>
          <w:rFonts w:eastAsiaTheme="minorHAnsi"/>
          <w:szCs w:val="24"/>
          <w:lang w:eastAsia="en-US"/>
        </w:rPr>
        <w:t>7.</w:t>
      </w:r>
      <w:r w:rsidR="00A87672" w:rsidRPr="00523257">
        <w:rPr>
          <w:rFonts w:eastAsiaTheme="minorHAnsi"/>
          <w:szCs w:val="24"/>
          <w:lang w:eastAsia="en-US"/>
        </w:rPr>
        <w:t xml:space="preserve">Köer har undvikits, eleverna går till idrotten tidigast fem minuter innan idrottslektion, en kort tid av kö kan </w:t>
      </w:r>
      <w:r w:rsidR="00DC55E7">
        <w:rPr>
          <w:rFonts w:eastAsiaTheme="minorHAnsi"/>
          <w:szCs w:val="24"/>
          <w:lang w:eastAsia="en-US"/>
        </w:rPr>
        <w:t xml:space="preserve">ändå </w:t>
      </w:r>
      <w:r w:rsidR="00A87672" w:rsidRPr="00523257">
        <w:rPr>
          <w:rFonts w:eastAsiaTheme="minorHAnsi"/>
          <w:szCs w:val="24"/>
          <w:lang w:eastAsia="en-US"/>
        </w:rPr>
        <w:t>förekomma.</w:t>
      </w:r>
      <w:r w:rsidR="009301E1" w:rsidRPr="00523257">
        <w:rPr>
          <w:rFonts w:eastAsiaTheme="minorHAnsi"/>
          <w:szCs w:val="24"/>
          <w:lang w:eastAsia="en-US"/>
        </w:rPr>
        <w:t xml:space="preserve"> </w:t>
      </w:r>
    </w:p>
    <w:p w14:paraId="72506F7C" w14:textId="78BE67C6" w:rsidR="009301E1" w:rsidRPr="00523257" w:rsidRDefault="3F704033" w:rsidP="2A200F11">
      <w:pPr>
        <w:pStyle w:val="Liststycke"/>
        <w:spacing w:after="200" w:line="276" w:lineRule="auto"/>
        <w:rPr>
          <w:rFonts w:eastAsiaTheme="minorEastAsia"/>
          <w:lang w:eastAsia="en-US"/>
        </w:rPr>
      </w:pPr>
      <w:r w:rsidRPr="2A200F11">
        <w:rPr>
          <w:rFonts w:eastAsiaTheme="minorEastAsia"/>
          <w:lang w:eastAsia="en-US"/>
        </w:rPr>
        <w:t>8.T</w:t>
      </w:r>
      <w:r w:rsidR="00E506A6" w:rsidRPr="2A200F11">
        <w:rPr>
          <w:rFonts w:eastAsiaTheme="minorEastAsia"/>
          <w:lang w:eastAsia="en-US"/>
        </w:rPr>
        <w:t>re</w:t>
      </w:r>
      <w:r w:rsidRPr="2A200F11">
        <w:rPr>
          <w:rFonts w:eastAsiaTheme="minorEastAsia"/>
          <w:lang w:eastAsia="en-US"/>
        </w:rPr>
        <w:t xml:space="preserve"> personer i årskurs </w:t>
      </w:r>
      <w:r w:rsidR="20B3036D" w:rsidRPr="2A200F11">
        <w:rPr>
          <w:rFonts w:eastAsiaTheme="minorEastAsia"/>
          <w:lang w:eastAsia="en-US"/>
        </w:rPr>
        <w:t>3–5</w:t>
      </w:r>
      <w:r w:rsidRPr="2A200F11">
        <w:rPr>
          <w:rFonts w:eastAsiaTheme="minorEastAsia"/>
          <w:lang w:eastAsia="en-US"/>
        </w:rPr>
        <w:t xml:space="preserve"> uppger att det inte finns vuxna i omklädningsrummet på idrotten. Målet är att det alltid ska finnas vuxna i omklädningsrummen.</w:t>
      </w:r>
    </w:p>
    <w:p w14:paraId="2BD0C3C5" w14:textId="4FABDE83" w:rsidR="3F704033" w:rsidRDefault="3F704033" w:rsidP="3F704033">
      <w:pPr>
        <w:pStyle w:val="Liststycke"/>
        <w:spacing w:after="200" w:line="276" w:lineRule="auto"/>
        <w:rPr>
          <w:rFonts w:eastAsiaTheme="minorEastAsia"/>
          <w:lang w:eastAsia="en-US"/>
        </w:rPr>
      </w:pPr>
    </w:p>
    <w:p w14:paraId="12D1E40E" w14:textId="77777777" w:rsidR="00712A6A" w:rsidRPr="009C2DE3" w:rsidRDefault="00712A6A" w:rsidP="00B14DAB">
      <w:pPr>
        <w:rPr>
          <w:b/>
          <w:szCs w:val="24"/>
        </w:rPr>
      </w:pPr>
    </w:p>
    <w:p w14:paraId="1926B83E" w14:textId="77777777" w:rsidR="00462F1C" w:rsidRPr="002816E8" w:rsidRDefault="004F519C" w:rsidP="00462F1C">
      <w:pPr>
        <w:rPr>
          <w:b/>
          <w:szCs w:val="24"/>
        </w:rPr>
      </w:pPr>
      <w:r w:rsidRPr="48F90C23">
        <w:rPr>
          <w:b/>
        </w:rPr>
        <w:t>Sammanställning av incidentrapporter</w:t>
      </w:r>
    </w:p>
    <w:p w14:paraId="3ABD279B" w14:textId="5B41C825" w:rsidR="0011A206" w:rsidRPr="00DC55E7" w:rsidRDefault="0011A206" w:rsidP="00DC55E7">
      <w:r w:rsidRPr="2A200F11">
        <w:rPr>
          <w:rFonts w:eastAsia="Calibri"/>
        </w:rPr>
        <w:t xml:space="preserve">Under läsåret </w:t>
      </w:r>
      <w:r w:rsidR="471922E8" w:rsidRPr="2A200F11">
        <w:rPr>
          <w:rFonts w:eastAsia="Calibri"/>
        </w:rPr>
        <w:t>2019–2020</w:t>
      </w:r>
      <w:r w:rsidRPr="2A200F11">
        <w:rPr>
          <w:rFonts w:eastAsia="Calibri"/>
        </w:rPr>
        <w:t xml:space="preserve"> inkom 16 </w:t>
      </w:r>
      <w:r w:rsidR="00DC55E7" w:rsidRPr="2A200F11">
        <w:rPr>
          <w:rFonts w:eastAsia="Calibri"/>
        </w:rPr>
        <w:t>kränkningsärende</w:t>
      </w:r>
      <w:r w:rsidRPr="2A200F11">
        <w:rPr>
          <w:rFonts w:eastAsia="Calibri"/>
        </w:rPr>
        <w:t xml:space="preserve">n som har utretts och anmälts till huvudman. Vid 10 av de 16 anmälningarna visade utredningen att kränkning hade skett. Vid 2 tillfällen </w:t>
      </w:r>
      <w:r w:rsidR="4FA5342D" w:rsidRPr="2A200F11">
        <w:rPr>
          <w:rFonts w:eastAsia="Calibri"/>
          <w:szCs w:val="24"/>
        </w:rPr>
        <w:t>visade det sig</w:t>
      </w:r>
      <w:r w:rsidRPr="2A200F11">
        <w:rPr>
          <w:rFonts w:eastAsia="Calibri"/>
        </w:rPr>
        <w:t xml:space="preserve"> att kränkning skett från bägge håll. Vid</w:t>
      </w:r>
      <w:r w:rsidRPr="2A200F11">
        <w:rPr>
          <w:rFonts w:eastAsia="Calibri"/>
          <w:color w:val="FF0000"/>
        </w:rPr>
        <w:t xml:space="preserve"> </w:t>
      </w:r>
      <w:r w:rsidRPr="2A200F11">
        <w:rPr>
          <w:rFonts w:eastAsia="Calibri"/>
        </w:rPr>
        <w:t>2</w:t>
      </w:r>
      <w:r w:rsidRPr="2A200F11">
        <w:rPr>
          <w:rFonts w:eastAsia="Calibri"/>
          <w:color w:val="FF0000"/>
        </w:rPr>
        <w:t xml:space="preserve"> </w:t>
      </w:r>
      <w:r w:rsidRPr="2A200F11">
        <w:rPr>
          <w:rFonts w:eastAsia="Calibri"/>
        </w:rPr>
        <w:t xml:space="preserve">ärenden gick det inte att utesluta </w:t>
      </w:r>
      <w:r w:rsidR="101A872B" w:rsidRPr="2A200F11">
        <w:rPr>
          <w:rFonts w:eastAsia="Calibri"/>
          <w:szCs w:val="24"/>
        </w:rPr>
        <w:t>om</w:t>
      </w:r>
      <w:r w:rsidRPr="2A200F11">
        <w:rPr>
          <w:rFonts w:eastAsia="Calibri"/>
          <w:szCs w:val="24"/>
        </w:rPr>
        <w:t xml:space="preserve"> kränkning hade skett och vid 2 ärenden visade </w:t>
      </w:r>
      <w:r w:rsidR="46F77E62" w:rsidRPr="2A200F11">
        <w:rPr>
          <w:rFonts w:eastAsia="Calibri"/>
          <w:szCs w:val="24"/>
        </w:rPr>
        <w:t>utredning</w:t>
      </w:r>
      <w:r w:rsidR="69EF64D5" w:rsidRPr="2A200F11">
        <w:rPr>
          <w:rFonts w:eastAsia="Calibri"/>
          <w:szCs w:val="24"/>
        </w:rPr>
        <w:t>en</w:t>
      </w:r>
      <w:r w:rsidR="46F77E62" w:rsidRPr="2A200F11">
        <w:rPr>
          <w:rFonts w:eastAsia="Calibri"/>
          <w:szCs w:val="24"/>
        </w:rPr>
        <w:t xml:space="preserve"> </w:t>
      </w:r>
      <w:r w:rsidRPr="2A200F11">
        <w:rPr>
          <w:rFonts w:eastAsia="Calibri"/>
        </w:rPr>
        <w:t>att ingen kränkning skett.</w:t>
      </w:r>
    </w:p>
    <w:p w14:paraId="32C3F441" w14:textId="2AEAB599" w:rsidR="0011A206" w:rsidRPr="00DC55E7" w:rsidRDefault="246734B6" w:rsidP="00DC55E7">
      <w:r w:rsidRPr="2A200F11">
        <w:rPr>
          <w:rFonts w:eastAsia="Calibri"/>
          <w:szCs w:val="24"/>
        </w:rPr>
        <w:t>Flest</w:t>
      </w:r>
      <w:r w:rsidR="0011A206" w:rsidRPr="2A200F11">
        <w:rPr>
          <w:rFonts w:eastAsia="Calibri"/>
          <w:szCs w:val="24"/>
        </w:rPr>
        <w:t xml:space="preserve"> ärenden </w:t>
      </w:r>
      <w:r w:rsidR="60DCD8F1" w:rsidRPr="2A200F11">
        <w:rPr>
          <w:rFonts w:eastAsia="Calibri"/>
          <w:szCs w:val="24"/>
        </w:rPr>
        <w:t xml:space="preserve">har anmälts </w:t>
      </w:r>
      <w:r w:rsidR="0011A206" w:rsidRPr="2A200F11">
        <w:rPr>
          <w:rFonts w:eastAsia="Calibri"/>
        </w:rPr>
        <w:t xml:space="preserve">i årskurs 5, och därefter i årskurs </w:t>
      </w:r>
      <w:r w:rsidR="79147D7F" w:rsidRPr="2A200F11">
        <w:rPr>
          <w:rFonts w:eastAsia="Calibri"/>
        </w:rPr>
        <w:t>2</w:t>
      </w:r>
      <w:r w:rsidR="0011A206" w:rsidRPr="2A200F11">
        <w:rPr>
          <w:rFonts w:eastAsia="Calibri"/>
        </w:rPr>
        <w:t xml:space="preserve">.                                       </w:t>
      </w:r>
    </w:p>
    <w:p w14:paraId="6AD5270E" w14:textId="35E1F339" w:rsidR="0011A206" w:rsidRPr="00DC55E7" w:rsidRDefault="0011A206" w:rsidP="00DC55E7">
      <w:r w:rsidRPr="2A200F11">
        <w:rPr>
          <w:rFonts w:eastAsia="Calibri"/>
        </w:rPr>
        <w:t xml:space="preserve">Det är fler pojkar som utsätter andra, och kränkningarna </w:t>
      </w:r>
      <w:r w:rsidR="5266F286" w:rsidRPr="2A200F11">
        <w:rPr>
          <w:rFonts w:eastAsia="Calibri"/>
          <w:sz w:val="28"/>
          <w:szCs w:val="28"/>
        </w:rPr>
        <w:t xml:space="preserve">är </w:t>
      </w:r>
      <w:r w:rsidR="5266F286" w:rsidRPr="2A200F11">
        <w:rPr>
          <w:rFonts w:eastAsia="Calibri"/>
          <w:szCs w:val="24"/>
        </w:rPr>
        <w:t xml:space="preserve">oftast </w:t>
      </w:r>
      <w:r w:rsidRPr="2A200F11">
        <w:rPr>
          <w:rFonts w:eastAsia="Calibri"/>
        </w:rPr>
        <w:t xml:space="preserve">av pojke mot pojke. </w:t>
      </w:r>
    </w:p>
    <w:p w14:paraId="2555C300" w14:textId="09882CDE" w:rsidR="0011A206" w:rsidRPr="00DC55E7" w:rsidRDefault="79A910B7" w:rsidP="5DBB2082">
      <w:pPr>
        <w:rPr>
          <w:szCs w:val="24"/>
        </w:rPr>
      </w:pPr>
      <w:r w:rsidRPr="5DBB2082">
        <w:rPr>
          <w:szCs w:val="24"/>
        </w:rPr>
        <w:t xml:space="preserve">Bland de utsatta eleverna är nio stycken flickor och sju stycken pojkar. </w:t>
      </w:r>
    </w:p>
    <w:p w14:paraId="35F7F2E8" w14:textId="4DA18290" w:rsidR="0011A206" w:rsidRDefault="5D057C3B" w:rsidP="5DBB2082">
      <w:pPr>
        <w:spacing w:line="276" w:lineRule="auto"/>
        <w:rPr>
          <w:szCs w:val="24"/>
        </w:rPr>
      </w:pPr>
      <w:r w:rsidRPr="5DBB2082">
        <w:rPr>
          <w:szCs w:val="24"/>
        </w:rPr>
        <w:t xml:space="preserve">I fyra ärenden har en elev blivit utsatt av en grupp elever. Två av de ärendena rör flickor som blivit utsatt av en grupp flickor och de andra två rör </w:t>
      </w:r>
      <w:r w:rsidR="3D4BDB6F" w:rsidRPr="5DBB2082">
        <w:rPr>
          <w:szCs w:val="24"/>
        </w:rPr>
        <w:t xml:space="preserve">pojkar som blivit utsatt av en grupp pojkar. </w:t>
      </w:r>
    </w:p>
    <w:p w14:paraId="5EE98A62" w14:textId="0CC85D75" w:rsidR="0011A206" w:rsidRPr="00DC55E7" w:rsidRDefault="4B2EE697" w:rsidP="5DBB2082">
      <w:pPr>
        <w:rPr>
          <w:szCs w:val="24"/>
        </w:rPr>
      </w:pPr>
      <w:r w:rsidRPr="5DBB2082">
        <w:rPr>
          <w:szCs w:val="24"/>
        </w:rPr>
        <w:t xml:space="preserve">Tre elever återkommer i </w:t>
      </w:r>
      <w:r w:rsidR="6A9F53FE" w:rsidRPr="5DBB2082">
        <w:rPr>
          <w:szCs w:val="24"/>
        </w:rPr>
        <w:t xml:space="preserve">två </w:t>
      </w:r>
      <w:r w:rsidRPr="5DBB2082">
        <w:rPr>
          <w:szCs w:val="24"/>
        </w:rPr>
        <w:t xml:space="preserve">ärenden </w:t>
      </w:r>
      <w:r w:rsidR="79A910B7" w:rsidRPr="5DBB2082">
        <w:rPr>
          <w:szCs w:val="24"/>
        </w:rPr>
        <w:t>som de som utsätter andra.</w:t>
      </w:r>
    </w:p>
    <w:p w14:paraId="4E37B4A2" w14:textId="63661023" w:rsidR="79A910B7" w:rsidRDefault="79A910B7" w:rsidP="5DBB2082">
      <w:pPr>
        <w:rPr>
          <w:szCs w:val="24"/>
        </w:rPr>
      </w:pPr>
      <w:r w:rsidRPr="2A200F11">
        <w:rPr>
          <w:szCs w:val="24"/>
        </w:rPr>
        <w:t>Fortfarande sker flest kränkningar på skolgården</w:t>
      </w:r>
      <w:r w:rsidR="47907E4F" w:rsidRPr="2A200F11">
        <w:rPr>
          <w:szCs w:val="24"/>
        </w:rPr>
        <w:t>. Därefter sk</w:t>
      </w:r>
      <w:r w:rsidR="182E9846" w:rsidRPr="2A200F11">
        <w:rPr>
          <w:szCs w:val="24"/>
        </w:rPr>
        <w:t xml:space="preserve">er kränkningarna “på annan plats”, vilket oftast har varit online </w:t>
      </w:r>
      <w:r w:rsidR="42F7D27C" w:rsidRPr="2A200F11">
        <w:rPr>
          <w:szCs w:val="24"/>
        </w:rPr>
        <w:t>via</w:t>
      </w:r>
      <w:r w:rsidR="182E9846" w:rsidRPr="2A200F11">
        <w:rPr>
          <w:szCs w:val="24"/>
        </w:rPr>
        <w:t xml:space="preserve"> meddelande</w:t>
      </w:r>
      <w:r w:rsidR="7934D98A" w:rsidRPr="2A200F11">
        <w:rPr>
          <w:szCs w:val="24"/>
        </w:rPr>
        <w:t>n</w:t>
      </w:r>
      <w:r w:rsidR="182E9846" w:rsidRPr="2A200F11">
        <w:rPr>
          <w:szCs w:val="24"/>
        </w:rPr>
        <w:t xml:space="preserve">.  </w:t>
      </w:r>
      <w:r w:rsidR="560396CD" w:rsidRPr="2A200F11">
        <w:rPr>
          <w:szCs w:val="24"/>
        </w:rPr>
        <w:t>K</w:t>
      </w:r>
      <w:r w:rsidR="182E9846" w:rsidRPr="2A200F11">
        <w:rPr>
          <w:szCs w:val="24"/>
        </w:rPr>
        <w:t>apprum/t</w:t>
      </w:r>
      <w:r w:rsidR="09172714" w:rsidRPr="2A200F11">
        <w:rPr>
          <w:szCs w:val="24"/>
        </w:rPr>
        <w:t xml:space="preserve">rapphus/korridor, </w:t>
      </w:r>
      <w:r w:rsidR="2A5C8AA2" w:rsidRPr="2A200F11">
        <w:rPr>
          <w:szCs w:val="24"/>
        </w:rPr>
        <w:t>m</w:t>
      </w:r>
      <w:r w:rsidR="6E31BCEA" w:rsidRPr="2A200F11">
        <w:rPr>
          <w:szCs w:val="24"/>
        </w:rPr>
        <w:t>en även klassrum/grupprum</w:t>
      </w:r>
      <w:r w:rsidR="3F9C487F" w:rsidRPr="2A200F11">
        <w:rPr>
          <w:szCs w:val="24"/>
        </w:rPr>
        <w:t xml:space="preserve"> finns med på </w:t>
      </w:r>
      <w:r w:rsidR="62981D41" w:rsidRPr="2A200F11">
        <w:rPr>
          <w:szCs w:val="24"/>
        </w:rPr>
        <w:t>tredje</w:t>
      </w:r>
      <w:r w:rsidR="3F9C487F" w:rsidRPr="2A200F11">
        <w:rPr>
          <w:szCs w:val="24"/>
        </w:rPr>
        <w:t xml:space="preserve"> plats detta år</w:t>
      </w:r>
      <w:r w:rsidRPr="2A200F11">
        <w:rPr>
          <w:szCs w:val="24"/>
        </w:rPr>
        <w:t xml:space="preserve">. </w:t>
      </w:r>
    </w:p>
    <w:p w14:paraId="62042E83" w14:textId="63E68992" w:rsidR="0011A206" w:rsidRPr="00DC55E7" w:rsidRDefault="79A910B7" w:rsidP="5DBB2082">
      <w:pPr>
        <w:rPr>
          <w:szCs w:val="24"/>
        </w:rPr>
      </w:pPr>
      <w:r w:rsidRPr="2A200F11">
        <w:rPr>
          <w:szCs w:val="24"/>
        </w:rPr>
        <w:t>Tre ärenden har skett utanför skoltid, men gett konsekvenser här i skolan.</w:t>
      </w:r>
    </w:p>
    <w:p w14:paraId="77CBD023" w14:textId="0222753E" w:rsidR="2A200F11" w:rsidRDefault="2A200F11" w:rsidP="2A200F11">
      <w:pPr>
        <w:rPr>
          <w:rFonts w:eastAsia="Calibri"/>
        </w:rPr>
      </w:pPr>
    </w:p>
    <w:p w14:paraId="633E087C" w14:textId="77777777" w:rsidR="000C299F" w:rsidRDefault="000C299F" w:rsidP="2A200F11">
      <w:pPr>
        <w:rPr>
          <w:rFonts w:eastAsia="Calibri"/>
        </w:rPr>
      </w:pPr>
    </w:p>
    <w:p w14:paraId="548C1A75" w14:textId="77777777" w:rsidR="000C299F" w:rsidRDefault="000C299F" w:rsidP="2A200F11">
      <w:pPr>
        <w:rPr>
          <w:rFonts w:eastAsia="Calibri"/>
        </w:rPr>
      </w:pPr>
    </w:p>
    <w:p w14:paraId="2F550078" w14:textId="77777777" w:rsidR="000C299F" w:rsidRDefault="000C299F" w:rsidP="2A200F11">
      <w:pPr>
        <w:rPr>
          <w:rFonts w:eastAsia="Calibri"/>
        </w:rPr>
      </w:pPr>
    </w:p>
    <w:p w14:paraId="064A7F66" w14:textId="3F456FA8" w:rsidR="00C67235" w:rsidRPr="00DC55E7" w:rsidRDefault="00D71EBF" w:rsidP="2A200F11">
      <w:pPr>
        <w:rPr>
          <w:rFonts w:eastAsia="Calibri"/>
        </w:rPr>
      </w:pPr>
      <w:r>
        <w:rPr>
          <w:rFonts w:eastAsia="Calibri"/>
        </w:rPr>
        <w:lastRenderedPageBreak/>
        <w:t xml:space="preserve"> </w:t>
      </w:r>
      <w:r w:rsidR="40E3CFBC" w:rsidRPr="2A200F11">
        <w:rPr>
          <w:rFonts w:eastAsia="Calibri"/>
        </w:rPr>
        <w:t>1 ärende i F-klass</w:t>
      </w:r>
      <w:r w:rsidR="40E3CFBC">
        <w:br/>
      </w:r>
      <w:r w:rsidR="40E3CFBC" w:rsidRPr="2A200F11">
        <w:rPr>
          <w:rFonts w:eastAsia="Calibri"/>
        </w:rPr>
        <w:t xml:space="preserve"> 1 ärende i åk 1.</w:t>
      </w:r>
      <w:r w:rsidR="40E3CFBC">
        <w:br/>
      </w:r>
      <w:r w:rsidR="40E3CFBC" w:rsidRPr="2A200F11">
        <w:rPr>
          <w:rFonts w:eastAsia="Calibri"/>
        </w:rPr>
        <w:t xml:space="preserve"> 3 ärenden i årskurs 2.</w:t>
      </w:r>
      <w:r w:rsidR="40E3CFBC">
        <w:br/>
      </w:r>
      <w:r w:rsidR="40E3CFBC" w:rsidRPr="2A200F11">
        <w:rPr>
          <w:rFonts w:eastAsia="Calibri"/>
        </w:rPr>
        <w:t xml:space="preserve"> 1 ärende i årskurs 3.</w:t>
      </w:r>
      <w:r w:rsidR="40E3CFBC">
        <w:br/>
      </w:r>
      <w:r w:rsidR="40E3CFBC" w:rsidRPr="2A200F11">
        <w:rPr>
          <w:rFonts w:eastAsia="Calibri"/>
        </w:rPr>
        <w:t xml:space="preserve"> 1 ärenden i årskurs 4.</w:t>
      </w:r>
      <w:r w:rsidR="40E3CFBC">
        <w:br/>
      </w:r>
      <w:r w:rsidR="40E3CFBC" w:rsidRPr="2A200F11">
        <w:rPr>
          <w:rFonts w:eastAsia="Calibri"/>
        </w:rPr>
        <w:t xml:space="preserve"> 8 ärenden i årskurs 5.</w:t>
      </w:r>
      <w:r w:rsidR="40E3CFBC">
        <w:br/>
      </w:r>
      <w:r w:rsidR="40E3CFBC" w:rsidRPr="2A200F11">
        <w:rPr>
          <w:rFonts w:eastAsia="Calibri"/>
        </w:rPr>
        <w:t xml:space="preserve"> 0 ärenden rör barn där barn från olika årskurser har kränkt varandra.</w:t>
      </w:r>
    </w:p>
    <w:p w14:paraId="6E47FFC5" w14:textId="0F9C4DF2" w:rsidR="1CC15C6E" w:rsidRPr="00DC55E7" w:rsidRDefault="1CC15C6E" w:rsidP="00DC55E7">
      <w:pPr>
        <w:rPr>
          <w:rFonts w:eastAsia="Calibri"/>
          <w:szCs w:val="24"/>
        </w:rPr>
      </w:pPr>
    </w:p>
    <w:p w14:paraId="1D591F6A" w14:textId="65D95440" w:rsidR="40E3CFBC" w:rsidRPr="00DC55E7" w:rsidRDefault="00D71EBF" w:rsidP="00DC55E7">
      <w:pPr>
        <w:rPr>
          <w:szCs w:val="24"/>
        </w:rPr>
      </w:pPr>
      <w:r>
        <w:rPr>
          <w:rFonts w:eastAsia="Calibri"/>
          <w:szCs w:val="24"/>
        </w:rPr>
        <w:t xml:space="preserve"> </w:t>
      </w:r>
      <w:r w:rsidR="40E3CFBC" w:rsidRPr="00DC55E7">
        <w:rPr>
          <w:rFonts w:eastAsia="Calibri"/>
          <w:szCs w:val="24"/>
        </w:rPr>
        <w:t>10 ärenden handlar om kränkande tilltal/gester varav 2 rörande etnisk tillhörighet.</w:t>
      </w:r>
      <w:r w:rsidR="40E3CFBC">
        <w:br/>
      </w:r>
      <w:r w:rsidR="40E3CFBC" w:rsidRPr="00DC55E7">
        <w:rPr>
          <w:rFonts w:eastAsia="Calibri"/>
          <w:szCs w:val="24"/>
        </w:rPr>
        <w:t xml:space="preserve"> 7 ärenden handlar om fysisk kränkning.</w:t>
      </w:r>
      <w:r w:rsidR="40E3CFBC">
        <w:br/>
      </w:r>
      <w:r w:rsidR="40E3CFBC" w:rsidRPr="00DC55E7">
        <w:rPr>
          <w:rFonts w:eastAsia="Calibri"/>
          <w:szCs w:val="24"/>
        </w:rPr>
        <w:t xml:space="preserve"> Vid 5 ärenden ingick både kränkande tilltal och fysisk kränkning.</w:t>
      </w:r>
    </w:p>
    <w:p w14:paraId="58FD7382" w14:textId="5D81FB62" w:rsidR="40E3CFBC" w:rsidRPr="00DC55E7" w:rsidRDefault="00D71EBF" w:rsidP="00DC55E7">
      <w:pPr>
        <w:rPr>
          <w:szCs w:val="24"/>
        </w:rPr>
      </w:pPr>
      <w:r>
        <w:rPr>
          <w:rFonts w:eastAsia="Calibri"/>
          <w:szCs w:val="24"/>
        </w:rPr>
        <w:t xml:space="preserve"> </w:t>
      </w:r>
      <w:r w:rsidR="40E3CFBC" w:rsidRPr="00DC55E7">
        <w:rPr>
          <w:rFonts w:eastAsia="Calibri"/>
          <w:szCs w:val="24"/>
        </w:rPr>
        <w:t>2 ärenden handlar om skriftlig kränkning.</w:t>
      </w:r>
    </w:p>
    <w:p w14:paraId="4F0C57BC" w14:textId="5E95BA2A" w:rsidR="40E3CFBC" w:rsidRPr="00DC55E7" w:rsidRDefault="00D71EBF" w:rsidP="00DC55E7">
      <w:pPr>
        <w:rPr>
          <w:szCs w:val="24"/>
        </w:rPr>
      </w:pPr>
      <w:r>
        <w:rPr>
          <w:rFonts w:eastAsia="Calibri"/>
          <w:szCs w:val="24"/>
        </w:rPr>
        <w:t xml:space="preserve"> </w:t>
      </w:r>
      <w:r w:rsidR="40E3CFBC" w:rsidRPr="00DC55E7">
        <w:rPr>
          <w:rFonts w:eastAsia="Calibri"/>
          <w:szCs w:val="24"/>
        </w:rPr>
        <w:t xml:space="preserve">2 av ärendena rör diskrimineringsgrunden för etisk tillhörighet.    </w:t>
      </w:r>
    </w:p>
    <w:p w14:paraId="3E10B856" w14:textId="3113B5C0" w:rsidR="000150B5" w:rsidRPr="00DC55E7" w:rsidRDefault="00D71EBF" w:rsidP="00DC55E7">
      <w:pPr>
        <w:rPr>
          <w:rFonts w:eastAsia="Calibri"/>
          <w:szCs w:val="24"/>
        </w:rPr>
      </w:pPr>
      <w:r>
        <w:rPr>
          <w:rFonts w:eastAsia="Calibri"/>
          <w:szCs w:val="24"/>
        </w:rPr>
        <w:t xml:space="preserve"> </w:t>
      </w:r>
      <w:r w:rsidR="40E3CFBC" w:rsidRPr="00DC55E7">
        <w:rPr>
          <w:rFonts w:eastAsia="Calibri"/>
          <w:szCs w:val="24"/>
        </w:rPr>
        <w:t>0 ärenden rör diskrimineringsgrunden funktionsnedsättning.</w:t>
      </w:r>
      <w:r w:rsidR="40E3CFBC">
        <w:br/>
      </w:r>
      <w:r w:rsidR="40E3CFBC" w:rsidRPr="00DC55E7">
        <w:rPr>
          <w:rFonts w:eastAsia="Calibri"/>
          <w:szCs w:val="24"/>
        </w:rPr>
        <w:t xml:space="preserve"> 0 ärenden rör diskrimineringsgrunden kön.</w:t>
      </w:r>
    </w:p>
    <w:p w14:paraId="7ECBCAB3" w14:textId="04ADC82A" w:rsidR="343F7DBA" w:rsidRPr="00DC55E7" w:rsidRDefault="343F7DBA" w:rsidP="00DC55E7">
      <w:pPr>
        <w:rPr>
          <w:rFonts w:eastAsia="Calibri"/>
          <w:szCs w:val="24"/>
        </w:rPr>
      </w:pPr>
    </w:p>
    <w:p w14:paraId="041531D7" w14:textId="65E9E1FC" w:rsidR="40E3CFBC" w:rsidRDefault="41042172" w:rsidP="5DBB2082">
      <w:pPr>
        <w:spacing w:line="276" w:lineRule="auto"/>
        <w:rPr>
          <w:szCs w:val="24"/>
        </w:rPr>
      </w:pPr>
      <w:r w:rsidRPr="2A200F11">
        <w:rPr>
          <w:szCs w:val="24"/>
        </w:rPr>
        <w:t>Kränkningarna har skett:</w:t>
      </w:r>
      <w:r w:rsidR="40E3CFBC">
        <w:br/>
      </w:r>
      <w:r w:rsidR="006E4125">
        <w:rPr>
          <w:szCs w:val="24"/>
        </w:rPr>
        <w:t xml:space="preserve"> </w:t>
      </w:r>
      <w:r w:rsidRPr="2A200F11">
        <w:rPr>
          <w:szCs w:val="24"/>
        </w:rPr>
        <w:t>Vid 9 tillfällen på skolgården.</w:t>
      </w:r>
    </w:p>
    <w:p w14:paraId="6AFA8D59" w14:textId="588F7835" w:rsidR="40E3CFBC" w:rsidRDefault="006E4125" w:rsidP="5DBB2082">
      <w:pPr>
        <w:spacing w:line="276" w:lineRule="auto"/>
        <w:rPr>
          <w:szCs w:val="24"/>
        </w:rPr>
      </w:pPr>
      <w:r>
        <w:rPr>
          <w:szCs w:val="24"/>
        </w:rPr>
        <w:t xml:space="preserve"> </w:t>
      </w:r>
      <w:r w:rsidR="76AE3A7C" w:rsidRPr="5DBB2082">
        <w:rPr>
          <w:szCs w:val="24"/>
        </w:rPr>
        <w:t>Vid 4 tillfällen på annan plats (på fritiden; online via meddelanden och utanför elevs hem).</w:t>
      </w:r>
      <w:r w:rsidR="24F73749">
        <w:br/>
      </w:r>
      <w:r w:rsidR="41042172" w:rsidRPr="5DBB2082">
        <w:rPr>
          <w:szCs w:val="24"/>
        </w:rPr>
        <w:t xml:space="preserve"> Vid 3 tillfällen i kapprum/trapphus.</w:t>
      </w:r>
      <w:r w:rsidR="24F73749">
        <w:br/>
      </w:r>
      <w:r w:rsidR="41042172" w:rsidRPr="5DBB2082">
        <w:rPr>
          <w:szCs w:val="24"/>
        </w:rPr>
        <w:t xml:space="preserve"> Vid </w:t>
      </w:r>
      <w:r w:rsidR="201483EE" w:rsidRPr="5DBB2082">
        <w:rPr>
          <w:szCs w:val="24"/>
        </w:rPr>
        <w:t>3</w:t>
      </w:r>
      <w:r w:rsidR="41042172" w:rsidRPr="5DBB2082">
        <w:rPr>
          <w:szCs w:val="24"/>
        </w:rPr>
        <w:t xml:space="preserve"> tillfällen klassrum/grupprum.</w:t>
      </w:r>
    </w:p>
    <w:p w14:paraId="2565EEBE" w14:textId="1303662B" w:rsidR="40E3CFBC" w:rsidRDefault="006E4125" w:rsidP="5DBB2082">
      <w:pPr>
        <w:spacing w:line="276" w:lineRule="auto"/>
        <w:rPr>
          <w:szCs w:val="24"/>
        </w:rPr>
      </w:pPr>
      <w:r>
        <w:rPr>
          <w:szCs w:val="24"/>
        </w:rPr>
        <w:t xml:space="preserve"> </w:t>
      </w:r>
      <w:r w:rsidR="41042172" w:rsidRPr="5DBB2082">
        <w:rPr>
          <w:szCs w:val="24"/>
        </w:rPr>
        <w:t>Vid 1 tillfälle i omklädningsrum.</w:t>
      </w:r>
      <w:r w:rsidR="35FC5DF9" w:rsidRPr="5DBB2082">
        <w:rPr>
          <w:szCs w:val="24"/>
        </w:rPr>
        <w:t xml:space="preserve"> </w:t>
      </w:r>
    </w:p>
    <w:p w14:paraId="1B133637" w14:textId="04733C18" w:rsidR="40E3CFBC" w:rsidRPr="00DC55E7" w:rsidRDefault="006E4125" w:rsidP="5DBB2082">
      <w:pPr>
        <w:rPr>
          <w:szCs w:val="24"/>
        </w:rPr>
      </w:pPr>
      <w:r>
        <w:rPr>
          <w:szCs w:val="24"/>
        </w:rPr>
        <w:t xml:space="preserve"> </w:t>
      </w:r>
      <w:r w:rsidR="0E103FB5" w:rsidRPr="5DBB2082">
        <w:rPr>
          <w:szCs w:val="24"/>
        </w:rPr>
        <w:t>Vid 0 tillfällen i matsalen.</w:t>
      </w:r>
    </w:p>
    <w:p w14:paraId="297FEBE8" w14:textId="53D5083C" w:rsidR="7A4B251F" w:rsidRDefault="006E4125" w:rsidP="5DBB2082">
      <w:pPr>
        <w:spacing w:line="276" w:lineRule="auto"/>
        <w:rPr>
          <w:szCs w:val="24"/>
        </w:rPr>
      </w:pPr>
      <w:r>
        <w:rPr>
          <w:szCs w:val="24"/>
        </w:rPr>
        <w:t xml:space="preserve"> </w:t>
      </w:r>
      <w:r w:rsidR="0E103FB5" w:rsidRPr="5DBB2082">
        <w:rPr>
          <w:szCs w:val="24"/>
        </w:rPr>
        <w:t xml:space="preserve">Vid 0 tillfällen på fritids. </w:t>
      </w:r>
    </w:p>
    <w:p w14:paraId="52B3D8AB" w14:textId="2EA9C362" w:rsidR="40E3CFBC" w:rsidRPr="00DC55E7" w:rsidRDefault="006E4125" w:rsidP="5DBB2082">
      <w:pPr>
        <w:rPr>
          <w:szCs w:val="24"/>
        </w:rPr>
      </w:pPr>
      <w:r>
        <w:rPr>
          <w:szCs w:val="24"/>
        </w:rPr>
        <w:t xml:space="preserve"> </w:t>
      </w:r>
      <w:r w:rsidR="41042172" w:rsidRPr="5DBB2082">
        <w:rPr>
          <w:szCs w:val="24"/>
        </w:rPr>
        <w:t xml:space="preserve">Vissa ärenden har skett på flera olika ställen, där eleverna har förflyttat sig under tiden. </w:t>
      </w:r>
    </w:p>
    <w:p w14:paraId="2A929DB9" w14:textId="0DDB0D96" w:rsidR="50AD3363" w:rsidRDefault="50AD3363" w:rsidP="50AD3363">
      <w:pPr>
        <w:spacing w:line="276" w:lineRule="auto"/>
        <w:rPr>
          <w:rFonts w:eastAsia="Calibri"/>
          <w:sz w:val="28"/>
          <w:szCs w:val="28"/>
        </w:rPr>
      </w:pPr>
    </w:p>
    <w:p w14:paraId="677AC9F8" w14:textId="33AF0575" w:rsidR="002062B2" w:rsidRPr="00DC55E7" w:rsidRDefault="007631F6" w:rsidP="00DC55E7">
      <w:pPr>
        <w:rPr>
          <w:rFonts w:eastAsia="Calibri"/>
        </w:rPr>
      </w:pPr>
      <w:r w:rsidRPr="66F06C96">
        <w:rPr>
          <w:rFonts w:eastAsia="Calibri"/>
        </w:rPr>
        <w:t xml:space="preserve"> </w:t>
      </w:r>
      <w:r w:rsidR="5DE4F517" w:rsidRPr="335FA61C">
        <w:rPr>
          <w:rFonts w:eastAsia="Calibri"/>
        </w:rPr>
        <w:t>9</w:t>
      </w:r>
      <w:r w:rsidR="40E3CFBC" w:rsidRPr="66F06C96">
        <w:rPr>
          <w:rFonts w:eastAsia="Calibri"/>
        </w:rPr>
        <w:t xml:space="preserve"> ärenden är anmälda av personal.</w:t>
      </w:r>
      <w:r w:rsidR="40E3CFBC">
        <w:br/>
      </w:r>
      <w:r w:rsidR="40E3CFBC" w:rsidRPr="66F06C96">
        <w:rPr>
          <w:rFonts w:eastAsia="Calibri"/>
        </w:rPr>
        <w:t xml:space="preserve"> 7 ärenden är anmälda av vårdnadshavare.</w:t>
      </w:r>
      <w:r w:rsidR="40E3CFBC">
        <w:br/>
      </w:r>
      <w:r w:rsidR="40E3CFBC" w:rsidRPr="66F06C96">
        <w:rPr>
          <w:rFonts w:eastAsia="Calibri"/>
        </w:rPr>
        <w:t xml:space="preserve"> 0 ärenden är anmält av elev.</w:t>
      </w:r>
    </w:p>
    <w:p w14:paraId="4EF6A13E" w14:textId="3581687B" w:rsidR="6BA6D89A" w:rsidRDefault="6BA6D89A" w:rsidP="00DC55E7">
      <w:pPr>
        <w:rPr>
          <w:rFonts w:eastAsia="Calibri"/>
          <w:sz w:val="28"/>
          <w:szCs w:val="28"/>
        </w:rPr>
      </w:pPr>
    </w:p>
    <w:p w14:paraId="253E3D2A" w14:textId="3F89C063" w:rsidR="2D9B0B8B" w:rsidRDefault="2D9B0B8B" w:rsidP="2D9B0B8B">
      <w:pPr>
        <w:rPr>
          <w:b/>
          <w:bCs/>
        </w:rPr>
      </w:pPr>
    </w:p>
    <w:p w14:paraId="71E5A96D" w14:textId="77777777" w:rsidR="000C299F" w:rsidRDefault="000C299F" w:rsidP="2D9B0B8B">
      <w:pPr>
        <w:rPr>
          <w:b/>
          <w:bCs/>
        </w:rPr>
      </w:pPr>
    </w:p>
    <w:p w14:paraId="72CE0822" w14:textId="1C10CEA4" w:rsidR="3F704033" w:rsidRDefault="00462F1C" w:rsidP="2A200F11">
      <w:pPr>
        <w:spacing w:after="200" w:line="276" w:lineRule="auto"/>
        <w:rPr>
          <w:rFonts w:eastAsiaTheme="minorEastAsia"/>
          <w:noProof/>
          <w:lang w:eastAsia="en-US"/>
        </w:rPr>
      </w:pPr>
      <w:r>
        <w:lastRenderedPageBreak/>
        <w:br/>
      </w:r>
      <w:r w:rsidR="3F704033" w:rsidRPr="2A200F11">
        <w:rPr>
          <w:rFonts w:eastAsiaTheme="minorEastAsia"/>
          <w:b/>
          <w:bCs/>
          <w:noProof/>
          <w:lang w:eastAsia="en-US"/>
        </w:rPr>
        <w:t>BRUK</w:t>
      </w:r>
      <w:r>
        <w:br/>
      </w:r>
      <w:r w:rsidR="3F704033" w:rsidRPr="2A200F11">
        <w:rPr>
          <w:rFonts w:eastAsiaTheme="minorEastAsia"/>
          <w:noProof/>
          <w:lang w:eastAsia="en-US"/>
        </w:rPr>
        <w:t>Det ser olika ut i arbetslagen</w:t>
      </w:r>
      <w:r w:rsidR="00170D9E" w:rsidRPr="2A200F11">
        <w:rPr>
          <w:rFonts w:eastAsiaTheme="minorEastAsia"/>
          <w:noProof/>
          <w:lang w:eastAsia="en-US"/>
        </w:rPr>
        <w:t xml:space="preserve"> kring </w:t>
      </w:r>
      <w:r w:rsidR="3F704033" w:rsidRPr="2A200F11">
        <w:rPr>
          <w:rFonts w:eastAsiaTheme="minorEastAsia"/>
          <w:noProof/>
          <w:lang w:eastAsia="en-US"/>
        </w:rPr>
        <w:t>upplevelsen av hur arbetet med normer, värden och elevers inflytande sker. Många uppger att det finns ett gott klimat och att regelbundna diskussioner förs tillsammans med eleverna kring normer, attityder, rättigheter och skyldigheter. Personalen ser ändå att kränkningar sker bland eleverna och att skolan behöver fortsätta arbeta förebyggande med normer och vä</w:t>
      </w:r>
      <w:r w:rsidR="2C4D9389" w:rsidRPr="2A200F11">
        <w:rPr>
          <w:rFonts w:eastAsiaTheme="minorEastAsia"/>
          <w:noProof/>
          <w:lang w:eastAsia="en-US"/>
        </w:rPr>
        <w:t>r</w:t>
      </w:r>
      <w:r w:rsidR="3F704033" w:rsidRPr="2A200F11">
        <w:rPr>
          <w:rFonts w:eastAsiaTheme="minorEastAsia"/>
          <w:noProof/>
          <w:lang w:eastAsia="en-US"/>
        </w:rPr>
        <w:t xml:space="preserve">degrundsarbete. </w:t>
      </w:r>
      <w:r w:rsidR="006D11FA" w:rsidRPr="2A200F11">
        <w:rPr>
          <w:rFonts w:eastAsiaTheme="minorEastAsia"/>
          <w:noProof/>
          <w:lang w:eastAsia="en-US"/>
        </w:rPr>
        <w:t>Vi behöver också fortsatt under nästa läsår planera för tillfällen för personelen att diskutera</w:t>
      </w:r>
      <w:r w:rsidR="00602E11" w:rsidRPr="2A200F11">
        <w:rPr>
          <w:rFonts w:eastAsiaTheme="minorEastAsia"/>
          <w:noProof/>
          <w:lang w:eastAsia="en-US"/>
        </w:rPr>
        <w:t xml:space="preserve"> egna normer, attityder och föreställningar om hur vi bemöter varandra och eleverna</w:t>
      </w:r>
      <w:r w:rsidR="00897E06" w:rsidRPr="2A200F11">
        <w:rPr>
          <w:rFonts w:eastAsiaTheme="minorEastAsia"/>
          <w:noProof/>
          <w:lang w:eastAsia="en-US"/>
        </w:rPr>
        <w:t xml:space="preserve"> för att få en likvärdighet på skolan.</w:t>
      </w:r>
    </w:p>
    <w:p w14:paraId="78AB4FCD" w14:textId="530E9D9C" w:rsidR="4D402474" w:rsidRDefault="4D402474" w:rsidP="4D402474">
      <w:pPr>
        <w:rPr>
          <w:b/>
          <w:bCs/>
          <w:color w:val="FF0000"/>
        </w:rPr>
      </w:pPr>
    </w:p>
    <w:p w14:paraId="7BA985DC" w14:textId="77777777" w:rsidR="00763343" w:rsidRDefault="00763343" w:rsidP="4D402474">
      <w:pPr>
        <w:rPr>
          <w:b/>
          <w:bCs/>
          <w:color w:val="FF0000"/>
        </w:rPr>
      </w:pPr>
    </w:p>
    <w:p w14:paraId="49CD8C21" w14:textId="77777777" w:rsidR="00763343" w:rsidRDefault="00763343" w:rsidP="4D402474">
      <w:pPr>
        <w:rPr>
          <w:b/>
          <w:bCs/>
          <w:color w:val="FF0000"/>
        </w:rPr>
      </w:pPr>
    </w:p>
    <w:p w14:paraId="39C0F5FE" w14:textId="77777777" w:rsidR="00763343" w:rsidRDefault="00763343" w:rsidP="4D402474">
      <w:pPr>
        <w:rPr>
          <w:b/>
          <w:bCs/>
          <w:color w:val="FF0000"/>
        </w:rPr>
      </w:pPr>
    </w:p>
    <w:p w14:paraId="1D37204F" w14:textId="77777777" w:rsidR="00763343" w:rsidRDefault="00763343" w:rsidP="00B14DAB">
      <w:pPr>
        <w:rPr>
          <w:b/>
        </w:rPr>
      </w:pPr>
    </w:p>
    <w:p w14:paraId="1B140A01" w14:textId="77777777" w:rsidR="00763343" w:rsidRDefault="00763343" w:rsidP="00B14DAB">
      <w:pPr>
        <w:rPr>
          <w:b/>
        </w:rPr>
      </w:pPr>
    </w:p>
    <w:p w14:paraId="5D0EA30D" w14:textId="77777777" w:rsidR="00763343" w:rsidRDefault="00763343" w:rsidP="00B14DAB">
      <w:pPr>
        <w:rPr>
          <w:b/>
        </w:rPr>
      </w:pPr>
    </w:p>
    <w:p w14:paraId="1D4F009C" w14:textId="77777777" w:rsidR="00763343" w:rsidRDefault="00763343" w:rsidP="00B14DAB">
      <w:pPr>
        <w:rPr>
          <w:b/>
        </w:rPr>
      </w:pPr>
    </w:p>
    <w:p w14:paraId="282707BD" w14:textId="77777777" w:rsidR="00763343" w:rsidRDefault="00763343" w:rsidP="00B14DAB">
      <w:pPr>
        <w:rPr>
          <w:b/>
        </w:rPr>
      </w:pPr>
    </w:p>
    <w:p w14:paraId="20D7AFF0" w14:textId="77777777" w:rsidR="00763343" w:rsidRDefault="00763343" w:rsidP="00B14DAB">
      <w:pPr>
        <w:rPr>
          <w:b/>
        </w:rPr>
      </w:pPr>
    </w:p>
    <w:p w14:paraId="5052BE1D" w14:textId="77777777" w:rsidR="00763343" w:rsidRDefault="00763343" w:rsidP="00B14DAB">
      <w:pPr>
        <w:rPr>
          <w:b/>
        </w:rPr>
      </w:pPr>
    </w:p>
    <w:p w14:paraId="6645D515" w14:textId="77777777" w:rsidR="00763343" w:rsidRDefault="00763343" w:rsidP="00B14DAB">
      <w:pPr>
        <w:rPr>
          <w:b/>
        </w:rPr>
      </w:pPr>
    </w:p>
    <w:p w14:paraId="1650A818" w14:textId="77777777" w:rsidR="00763343" w:rsidRDefault="00763343" w:rsidP="00B14DAB">
      <w:pPr>
        <w:rPr>
          <w:b/>
        </w:rPr>
      </w:pPr>
    </w:p>
    <w:p w14:paraId="489D660E" w14:textId="77777777" w:rsidR="00763343" w:rsidRDefault="00763343" w:rsidP="00B14DAB">
      <w:pPr>
        <w:rPr>
          <w:b/>
        </w:rPr>
      </w:pPr>
    </w:p>
    <w:p w14:paraId="7933D85A" w14:textId="77777777" w:rsidR="00763343" w:rsidRDefault="00763343" w:rsidP="00B14DAB">
      <w:pPr>
        <w:rPr>
          <w:b/>
        </w:rPr>
      </w:pPr>
    </w:p>
    <w:p w14:paraId="7B2C243F" w14:textId="77777777" w:rsidR="00763343" w:rsidRDefault="00763343" w:rsidP="00B14DAB">
      <w:pPr>
        <w:rPr>
          <w:b/>
        </w:rPr>
      </w:pPr>
    </w:p>
    <w:p w14:paraId="6D370C2D" w14:textId="77777777" w:rsidR="00763343" w:rsidRDefault="00763343" w:rsidP="00B14DAB">
      <w:pPr>
        <w:rPr>
          <w:b/>
        </w:rPr>
      </w:pPr>
    </w:p>
    <w:p w14:paraId="3315B8E8" w14:textId="77777777" w:rsidR="00763343" w:rsidRDefault="00763343" w:rsidP="00B14DAB">
      <w:pPr>
        <w:rPr>
          <w:b/>
        </w:rPr>
      </w:pPr>
    </w:p>
    <w:p w14:paraId="766FFAB2" w14:textId="77777777" w:rsidR="00763343" w:rsidRDefault="00763343" w:rsidP="00B14DAB">
      <w:pPr>
        <w:rPr>
          <w:b/>
        </w:rPr>
      </w:pPr>
    </w:p>
    <w:p w14:paraId="07E84714" w14:textId="77777777" w:rsidR="00763343" w:rsidRDefault="00763343" w:rsidP="00B14DAB">
      <w:pPr>
        <w:rPr>
          <w:b/>
        </w:rPr>
      </w:pPr>
    </w:p>
    <w:p w14:paraId="6CE32CE9" w14:textId="77777777" w:rsidR="00763343" w:rsidRDefault="00763343" w:rsidP="00B14DAB">
      <w:pPr>
        <w:rPr>
          <w:b/>
        </w:rPr>
      </w:pPr>
    </w:p>
    <w:p w14:paraId="21CEE8B8" w14:textId="77777777" w:rsidR="00763343" w:rsidRDefault="00763343" w:rsidP="00B14DAB">
      <w:pPr>
        <w:rPr>
          <w:b/>
        </w:rPr>
      </w:pPr>
    </w:p>
    <w:p w14:paraId="5B58A93D" w14:textId="77777777" w:rsidR="00763343" w:rsidRDefault="00763343" w:rsidP="00B14DAB">
      <w:pPr>
        <w:rPr>
          <w:b/>
        </w:rPr>
      </w:pPr>
    </w:p>
    <w:p w14:paraId="7D758242" w14:textId="77777777" w:rsidR="00763343" w:rsidRDefault="00763343" w:rsidP="00B14DAB">
      <w:pPr>
        <w:rPr>
          <w:b/>
        </w:rPr>
      </w:pPr>
    </w:p>
    <w:p w14:paraId="18F816C5" w14:textId="77777777" w:rsidR="00763343" w:rsidRDefault="00763343" w:rsidP="00B14DAB">
      <w:pPr>
        <w:rPr>
          <w:b/>
        </w:rPr>
      </w:pPr>
    </w:p>
    <w:p w14:paraId="1EC73752" w14:textId="3153A459" w:rsidR="00441839" w:rsidRPr="00886F5C" w:rsidRDefault="00000F58" w:rsidP="00B14DAB">
      <w:pPr>
        <w:rPr>
          <w:b/>
        </w:rPr>
      </w:pPr>
      <w:r w:rsidRPr="50AD3363">
        <w:rPr>
          <w:b/>
        </w:rPr>
        <w:lastRenderedPageBreak/>
        <w:t>Eleven</w:t>
      </w:r>
      <w:r w:rsidRPr="0D2E49CA">
        <w:rPr>
          <w:b/>
        </w:rPr>
        <w:t>kät kring hur elever använder internet</w:t>
      </w:r>
    </w:p>
    <w:p w14:paraId="282EAA13" w14:textId="010301E1" w:rsidR="00874A22" w:rsidRDefault="00007A3F" w:rsidP="00007A3F">
      <w:pPr>
        <w:rPr>
          <w:noProof/>
        </w:rPr>
      </w:pPr>
      <w:r>
        <w:t xml:space="preserve">Sammanställning av elevenkät riktad till elever i årskurs </w:t>
      </w:r>
      <w:r w:rsidR="0D67F814">
        <w:t>3–5</w:t>
      </w:r>
      <w:r>
        <w:t>:</w:t>
      </w:r>
      <w:r w:rsidR="006C4E54" w:rsidRPr="006C4E54">
        <w:rPr>
          <w:noProof/>
        </w:rPr>
        <w:t xml:space="preserve"> </w:t>
      </w:r>
    </w:p>
    <w:p w14:paraId="5A5E25D3" w14:textId="77777777" w:rsidR="00874A22" w:rsidRDefault="00874A22" w:rsidP="00007A3F">
      <w:pPr>
        <w:rPr>
          <w:noProof/>
        </w:rPr>
      </w:pPr>
    </w:p>
    <w:p w14:paraId="5BA2144A" w14:textId="5729707C" w:rsidR="00763343" w:rsidRDefault="006C4E54" w:rsidP="00007A3F">
      <w:r>
        <w:rPr>
          <w:noProof/>
        </w:rPr>
        <w:drawing>
          <wp:inline distT="0" distB="0" distL="0" distR="0" wp14:anchorId="01420984" wp14:editId="0B7DEE9A">
            <wp:extent cx="9435895" cy="5464957"/>
            <wp:effectExtent l="0" t="0" r="0" b="2540"/>
            <wp:docPr id="760738835" name="Picture 85593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31212"/>
                    <pic:cNvPicPr/>
                  </pic:nvPicPr>
                  <pic:blipFill>
                    <a:blip r:embed="rId11">
                      <a:extLst>
                        <a:ext uri="{28A0092B-C50C-407E-A947-70E740481C1C}">
                          <a14:useLocalDpi xmlns:a14="http://schemas.microsoft.com/office/drawing/2010/main" val="0"/>
                        </a:ext>
                      </a:extLst>
                    </a:blip>
                    <a:stretch>
                      <a:fillRect/>
                    </a:stretch>
                  </pic:blipFill>
                  <pic:spPr>
                    <a:xfrm>
                      <a:off x="0" y="0"/>
                      <a:ext cx="9491280" cy="5497034"/>
                    </a:xfrm>
                    <a:prstGeom prst="rect">
                      <a:avLst/>
                    </a:prstGeom>
                  </pic:spPr>
                </pic:pic>
              </a:graphicData>
            </a:graphic>
          </wp:inline>
        </w:drawing>
      </w:r>
    </w:p>
    <w:tbl>
      <w:tblPr>
        <w:tblW w:w="14029" w:type="dxa"/>
        <w:tblCellMar>
          <w:left w:w="0" w:type="dxa"/>
          <w:right w:w="0" w:type="dxa"/>
        </w:tblCellMar>
        <w:tblLook w:val="04A0" w:firstRow="1" w:lastRow="0" w:firstColumn="1" w:lastColumn="0" w:noHBand="0" w:noVBand="1"/>
      </w:tblPr>
      <w:tblGrid>
        <w:gridCol w:w="13062"/>
        <w:gridCol w:w="219"/>
        <w:gridCol w:w="172"/>
        <w:gridCol w:w="42"/>
        <w:gridCol w:w="66"/>
        <w:gridCol w:w="26"/>
        <w:gridCol w:w="108"/>
        <w:gridCol w:w="110"/>
        <w:gridCol w:w="92"/>
        <w:gridCol w:w="132"/>
      </w:tblGrid>
      <w:tr w:rsidR="00007A3F" w14:paraId="6E75802F" w14:textId="77777777" w:rsidTr="186671A0">
        <w:tc>
          <w:tcPr>
            <w:tcW w:w="7973" w:type="dxa"/>
            <w:vAlign w:val="center"/>
            <w:hideMark/>
          </w:tcPr>
          <w:p w14:paraId="0F14F33F" w14:textId="12727FDF" w:rsidR="00007A3F" w:rsidRDefault="0A48919D" w:rsidP="528DA44E">
            <w:r>
              <w:rPr>
                <w:noProof/>
              </w:rPr>
              <w:lastRenderedPageBreak/>
              <w:drawing>
                <wp:inline distT="0" distB="0" distL="0" distR="0" wp14:anchorId="1752FD0B" wp14:editId="3736D71D">
                  <wp:extent cx="8294678" cy="4855839"/>
                  <wp:effectExtent l="0" t="0" r="0" b="0"/>
                  <wp:docPr id="1177482037" name="Picture 21118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80060"/>
                          <pic:cNvPicPr/>
                        </pic:nvPicPr>
                        <pic:blipFill>
                          <a:blip r:embed="rId12">
                            <a:extLst>
                              <a:ext uri="{28A0092B-C50C-407E-A947-70E740481C1C}">
                                <a14:useLocalDpi xmlns:a14="http://schemas.microsoft.com/office/drawing/2010/main" val="0"/>
                              </a:ext>
                            </a:extLst>
                          </a:blip>
                          <a:stretch>
                            <a:fillRect/>
                          </a:stretch>
                        </pic:blipFill>
                        <pic:spPr>
                          <a:xfrm>
                            <a:off x="0" y="0"/>
                            <a:ext cx="8294678" cy="4855839"/>
                          </a:xfrm>
                          <a:prstGeom prst="rect">
                            <a:avLst/>
                          </a:prstGeom>
                        </pic:spPr>
                      </pic:pic>
                    </a:graphicData>
                  </a:graphic>
                </wp:inline>
              </w:drawing>
            </w:r>
          </w:p>
        </w:tc>
        <w:tc>
          <w:tcPr>
            <w:tcW w:w="1410" w:type="dxa"/>
            <w:vAlign w:val="center"/>
            <w:hideMark/>
          </w:tcPr>
          <w:p w14:paraId="31C46FA2" w14:textId="77777777" w:rsidR="00007A3F" w:rsidRDefault="00007A3F">
            <w:pPr>
              <w:rPr>
                <w:sz w:val="20"/>
              </w:rPr>
            </w:pPr>
          </w:p>
        </w:tc>
        <w:tc>
          <w:tcPr>
            <w:tcW w:w="1098" w:type="dxa"/>
            <w:vAlign w:val="center"/>
            <w:hideMark/>
          </w:tcPr>
          <w:p w14:paraId="57FB7916" w14:textId="77777777" w:rsidR="00007A3F" w:rsidRDefault="00007A3F">
            <w:pPr>
              <w:rPr>
                <w:sz w:val="20"/>
              </w:rPr>
            </w:pPr>
          </w:p>
        </w:tc>
        <w:tc>
          <w:tcPr>
            <w:tcW w:w="240" w:type="dxa"/>
            <w:vAlign w:val="center"/>
            <w:hideMark/>
          </w:tcPr>
          <w:p w14:paraId="656115A9" w14:textId="77777777" w:rsidR="00007A3F" w:rsidRDefault="00007A3F">
            <w:pPr>
              <w:rPr>
                <w:sz w:val="20"/>
              </w:rPr>
            </w:pPr>
          </w:p>
        </w:tc>
        <w:tc>
          <w:tcPr>
            <w:tcW w:w="402" w:type="dxa"/>
            <w:vAlign w:val="center"/>
            <w:hideMark/>
          </w:tcPr>
          <w:p w14:paraId="5888D7F9" w14:textId="77777777" w:rsidR="00007A3F" w:rsidRDefault="00007A3F">
            <w:pPr>
              <w:rPr>
                <w:sz w:val="20"/>
              </w:rPr>
            </w:pPr>
          </w:p>
        </w:tc>
        <w:tc>
          <w:tcPr>
            <w:tcW w:w="135" w:type="dxa"/>
            <w:vAlign w:val="center"/>
            <w:hideMark/>
          </w:tcPr>
          <w:p w14:paraId="14D254A9" w14:textId="77777777" w:rsidR="00007A3F" w:rsidRDefault="00007A3F">
            <w:pPr>
              <w:rPr>
                <w:sz w:val="20"/>
              </w:rPr>
            </w:pPr>
          </w:p>
        </w:tc>
        <w:tc>
          <w:tcPr>
            <w:tcW w:w="679" w:type="dxa"/>
            <w:vAlign w:val="center"/>
            <w:hideMark/>
          </w:tcPr>
          <w:p w14:paraId="64068BC4" w14:textId="77777777" w:rsidR="00007A3F" w:rsidRDefault="00007A3F">
            <w:pPr>
              <w:rPr>
                <w:sz w:val="20"/>
              </w:rPr>
            </w:pPr>
          </w:p>
        </w:tc>
        <w:tc>
          <w:tcPr>
            <w:tcW w:w="690" w:type="dxa"/>
            <w:vAlign w:val="center"/>
            <w:hideMark/>
          </w:tcPr>
          <w:p w14:paraId="6A2CDD21" w14:textId="77777777" w:rsidR="00007A3F" w:rsidRDefault="00007A3F">
            <w:pPr>
              <w:rPr>
                <w:sz w:val="20"/>
              </w:rPr>
            </w:pPr>
          </w:p>
        </w:tc>
        <w:tc>
          <w:tcPr>
            <w:tcW w:w="569" w:type="dxa"/>
            <w:vAlign w:val="center"/>
            <w:hideMark/>
          </w:tcPr>
          <w:p w14:paraId="562C2FA7" w14:textId="77777777" w:rsidR="00007A3F" w:rsidRDefault="00007A3F">
            <w:pPr>
              <w:rPr>
                <w:sz w:val="20"/>
              </w:rPr>
            </w:pPr>
          </w:p>
        </w:tc>
        <w:tc>
          <w:tcPr>
            <w:tcW w:w="833" w:type="dxa"/>
            <w:vAlign w:val="center"/>
            <w:hideMark/>
          </w:tcPr>
          <w:p w14:paraId="782CEC63" w14:textId="77777777" w:rsidR="00007A3F" w:rsidRDefault="00007A3F">
            <w:pPr>
              <w:rPr>
                <w:sz w:val="20"/>
              </w:rPr>
            </w:pPr>
          </w:p>
        </w:tc>
      </w:tr>
    </w:tbl>
    <w:p w14:paraId="2CC36C68" w14:textId="62B72FF7" w:rsidR="00007A3F" w:rsidRDefault="00007A3F" w:rsidP="2D3FA6FB"/>
    <w:p w14:paraId="7869D59A" w14:textId="36403E82" w:rsidR="528DA44E" w:rsidRDefault="528DA44E" w:rsidP="528DA44E">
      <w:pPr>
        <w:rPr>
          <w:rFonts w:ascii="Calibri" w:eastAsiaTheme="minorEastAsia" w:hAnsi="Calibri" w:cs="Calibri"/>
          <w:sz w:val="22"/>
          <w:szCs w:val="22"/>
          <w:lang w:eastAsia="en-US"/>
        </w:rPr>
      </w:pPr>
    </w:p>
    <w:p w14:paraId="593D8FC9" w14:textId="328A044C" w:rsidR="528DA44E" w:rsidRDefault="528DA44E" w:rsidP="528DA44E">
      <w:pPr>
        <w:rPr>
          <w:rFonts w:ascii="Calibri" w:eastAsiaTheme="minorEastAsia" w:hAnsi="Calibri" w:cs="Calibri"/>
          <w:sz w:val="22"/>
          <w:szCs w:val="22"/>
          <w:lang w:eastAsia="en-US"/>
        </w:rPr>
      </w:pPr>
    </w:p>
    <w:p w14:paraId="50044414" w14:textId="5DA0732E" w:rsidR="528DA44E" w:rsidRDefault="528DA44E" w:rsidP="528DA44E">
      <w:pPr>
        <w:rPr>
          <w:rFonts w:ascii="Calibri" w:eastAsiaTheme="minorEastAsia" w:hAnsi="Calibri" w:cs="Calibri"/>
          <w:sz w:val="22"/>
          <w:szCs w:val="22"/>
          <w:lang w:eastAsia="en-US"/>
        </w:rPr>
      </w:pPr>
    </w:p>
    <w:p w14:paraId="4F745628" w14:textId="0CF9C372" w:rsidR="528DA44E" w:rsidRDefault="528DA44E" w:rsidP="528DA44E">
      <w:pPr>
        <w:rPr>
          <w:rFonts w:ascii="Calibri" w:eastAsiaTheme="minorEastAsia" w:hAnsi="Calibri" w:cs="Calibri"/>
          <w:sz w:val="22"/>
          <w:szCs w:val="22"/>
          <w:lang w:eastAsia="en-US"/>
        </w:rPr>
      </w:pPr>
    </w:p>
    <w:p w14:paraId="2AB102E6" w14:textId="739C5ACA" w:rsidR="528DA44E" w:rsidRDefault="528DA44E" w:rsidP="528DA44E">
      <w:pPr>
        <w:rPr>
          <w:rFonts w:ascii="Calibri" w:eastAsiaTheme="minorEastAsia" w:hAnsi="Calibri" w:cs="Calibri"/>
          <w:sz w:val="22"/>
          <w:szCs w:val="22"/>
          <w:lang w:eastAsia="en-US"/>
        </w:rPr>
      </w:pPr>
    </w:p>
    <w:p w14:paraId="3DBF0453" w14:textId="37C411AA" w:rsidR="528DA44E" w:rsidRDefault="528DA44E" w:rsidP="528DA44E">
      <w:pPr>
        <w:rPr>
          <w:rFonts w:ascii="Calibri" w:eastAsiaTheme="minorEastAsia" w:hAnsi="Calibri" w:cs="Calibri"/>
          <w:sz w:val="22"/>
          <w:szCs w:val="22"/>
          <w:lang w:eastAsia="en-US"/>
        </w:rPr>
      </w:pPr>
    </w:p>
    <w:p w14:paraId="56EA89E6" w14:textId="4C95A19E" w:rsidR="528DA44E" w:rsidRDefault="528DA44E" w:rsidP="528DA44E">
      <w:pPr>
        <w:rPr>
          <w:rFonts w:ascii="Calibri" w:eastAsiaTheme="minorEastAsia" w:hAnsi="Calibri" w:cs="Calibri"/>
          <w:sz w:val="22"/>
          <w:szCs w:val="22"/>
          <w:lang w:eastAsia="en-US"/>
        </w:rPr>
      </w:pPr>
    </w:p>
    <w:p w14:paraId="6931735D" w14:textId="223DD4F4" w:rsidR="0FB6FA63" w:rsidRDefault="0FB6FA63" w:rsidP="528DA44E">
      <w:pPr>
        <w:rPr>
          <w:szCs w:val="24"/>
          <w:lang w:eastAsia="en-US"/>
        </w:rPr>
      </w:pPr>
      <w:r w:rsidRPr="528DA44E">
        <w:rPr>
          <w:szCs w:val="24"/>
          <w:lang w:eastAsia="en-US"/>
        </w:rPr>
        <w:t xml:space="preserve"> </w:t>
      </w:r>
    </w:p>
    <w:p w14:paraId="15D532CD" w14:textId="75005799" w:rsidR="528DA44E" w:rsidRDefault="528DA44E" w:rsidP="528DA44E">
      <w:pPr>
        <w:rPr>
          <w:szCs w:val="24"/>
          <w:lang w:eastAsia="en-US"/>
        </w:rPr>
      </w:pPr>
    </w:p>
    <w:p w14:paraId="49DD10E3" w14:textId="44378739" w:rsidR="7EDE2849" w:rsidRDefault="210A9798" w:rsidP="528DA44E">
      <w:pPr>
        <w:rPr>
          <w:rFonts w:ascii="Calibri" w:eastAsiaTheme="minorEastAsia" w:hAnsi="Calibri" w:cs="Calibri"/>
          <w:sz w:val="22"/>
          <w:szCs w:val="22"/>
          <w:lang w:eastAsia="en-US"/>
        </w:rPr>
      </w:pPr>
      <w:r>
        <w:rPr>
          <w:noProof/>
        </w:rPr>
        <w:drawing>
          <wp:inline distT="0" distB="0" distL="0" distR="0" wp14:anchorId="1450C30D" wp14:editId="46596E01">
            <wp:extent cx="8524874" cy="3569792"/>
            <wp:effectExtent l="0" t="0" r="0" b="0"/>
            <wp:docPr id="821529631" name="Picture 46874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742413"/>
                    <pic:cNvPicPr/>
                  </pic:nvPicPr>
                  <pic:blipFill>
                    <a:blip r:embed="rId13">
                      <a:extLst>
                        <a:ext uri="{28A0092B-C50C-407E-A947-70E740481C1C}">
                          <a14:useLocalDpi xmlns:a14="http://schemas.microsoft.com/office/drawing/2010/main" val="0"/>
                        </a:ext>
                      </a:extLst>
                    </a:blip>
                    <a:stretch>
                      <a:fillRect/>
                    </a:stretch>
                  </pic:blipFill>
                  <pic:spPr>
                    <a:xfrm>
                      <a:off x="0" y="0"/>
                      <a:ext cx="8524874" cy="3569792"/>
                    </a:xfrm>
                    <a:prstGeom prst="rect">
                      <a:avLst/>
                    </a:prstGeom>
                  </pic:spPr>
                </pic:pic>
              </a:graphicData>
            </a:graphic>
          </wp:inline>
        </w:drawing>
      </w:r>
    </w:p>
    <w:p w14:paraId="4FEB7836" w14:textId="2A05FB3F" w:rsidR="528DA44E" w:rsidRDefault="528DA44E" w:rsidP="528DA44E">
      <w:pPr>
        <w:rPr>
          <w:rFonts w:ascii="Calibri" w:eastAsiaTheme="minorEastAsia" w:hAnsi="Calibri" w:cs="Calibri"/>
          <w:sz w:val="22"/>
          <w:szCs w:val="22"/>
          <w:lang w:eastAsia="en-US"/>
        </w:rPr>
      </w:pPr>
    </w:p>
    <w:p w14:paraId="27D24123" w14:textId="46A520B4" w:rsidR="19C749C9" w:rsidRDefault="110AA096" w:rsidP="528DA44E">
      <w:r w:rsidRPr="2A200F11">
        <w:rPr>
          <w:lang w:eastAsia="en-US"/>
        </w:rPr>
        <w:t xml:space="preserve">Vi kan konstatera att </w:t>
      </w:r>
      <w:r w:rsidR="1DC807B6" w:rsidRPr="2A200F11">
        <w:rPr>
          <w:lang w:eastAsia="en-US"/>
        </w:rPr>
        <w:t xml:space="preserve">alla elever har tillgång till nätet på ett eller annat sätt i sina hem. </w:t>
      </w:r>
      <w:r w:rsidRPr="2A200F11">
        <w:rPr>
          <w:lang w:eastAsia="en-US"/>
        </w:rPr>
        <w:t xml:space="preserve"> De allra flesta har dessutom </w:t>
      </w:r>
      <w:r w:rsidR="643A54E7" w:rsidRPr="2A200F11">
        <w:rPr>
          <w:lang w:eastAsia="en-US"/>
        </w:rPr>
        <w:t xml:space="preserve">minst </w:t>
      </w:r>
      <w:r w:rsidRPr="2A200F11">
        <w:rPr>
          <w:lang w:eastAsia="en-US"/>
        </w:rPr>
        <w:t>en skärm avsatt bara för dem i hemmet</w:t>
      </w:r>
      <w:r w:rsidR="025FDDAF" w:rsidRPr="2A200F11">
        <w:rPr>
          <w:lang w:eastAsia="en-US"/>
        </w:rPr>
        <w:t>.</w:t>
      </w:r>
      <w:r w:rsidRPr="2A200F11">
        <w:rPr>
          <w:lang w:eastAsia="en-US"/>
        </w:rPr>
        <w:t xml:space="preserve"> Det är således ett naturligt inslag i deras vardag. </w:t>
      </w:r>
      <w:r w:rsidR="26772F61" w:rsidRPr="2A200F11">
        <w:rPr>
          <w:lang w:eastAsia="en-US"/>
        </w:rPr>
        <w:t>200 a</w:t>
      </w:r>
      <w:r w:rsidR="4D22CB7E" w:rsidRPr="2A200F11">
        <w:rPr>
          <w:lang w:eastAsia="en-US"/>
        </w:rPr>
        <w:t xml:space="preserve">v eleverna </w:t>
      </w:r>
      <w:r w:rsidR="4D22CB7E">
        <w:t xml:space="preserve">använder skärmar 1 h och uppåt varje dag. Övervägande antal elever uppskattar att de använder skärmar mellan </w:t>
      </w:r>
      <w:r w:rsidR="6820B222">
        <w:t>1–3</w:t>
      </w:r>
      <w:r w:rsidR="4D22CB7E">
        <w:t xml:space="preserve"> h om dagen. Övervägande majoritet spelar då spel.</w:t>
      </w:r>
      <w:r w:rsidR="1DD2C3E6">
        <w:t xml:space="preserve"> </w:t>
      </w:r>
      <w:r w:rsidR="02AC364B">
        <w:t xml:space="preserve">De populäraste spelen som spelas är Minecraft, Roblox och Fortnite. Utöver våra förslag i enkäten var också Pokemon go, Brawl stars, Overwatch och Call of duty relativt vanliga. </w:t>
      </w:r>
      <w:r w:rsidR="6698F30B">
        <w:t xml:space="preserve">De vanligaste spelen som spelas är något slags våldsspel där en </w:t>
      </w:r>
      <w:r w:rsidR="11C8BA02">
        <w:t>ska döda andra, för att på så sätt själv komma så långt som möjligt i spelen. Många av dessa spel är också s.ka. strate</w:t>
      </w:r>
      <w:r w:rsidR="7B70F692">
        <w:t xml:space="preserve">gispel, och i vissa fall spel där en samarbetar med andra i sitt lag. </w:t>
      </w:r>
    </w:p>
    <w:p w14:paraId="0ADB8847" w14:textId="5688DDFA" w:rsidR="19C749C9" w:rsidRDefault="02AC364B" w:rsidP="528DA44E">
      <w:pPr>
        <w:rPr>
          <w:szCs w:val="24"/>
        </w:rPr>
      </w:pPr>
      <w:r>
        <w:t xml:space="preserve"> </w:t>
      </w:r>
    </w:p>
    <w:p w14:paraId="1EEA5071" w14:textId="3B5EEE91" w:rsidR="14E45FEE" w:rsidRDefault="14E45FEE" w:rsidP="528DA44E">
      <w:r>
        <w:t xml:space="preserve">Andra </w:t>
      </w:r>
      <w:r w:rsidR="28EBA17A">
        <w:t>skärm</w:t>
      </w:r>
      <w:r>
        <w:t xml:space="preserve">aktiviteter som är vanliga är att </w:t>
      </w:r>
      <w:r w:rsidR="10C18835">
        <w:t xml:space="preserve">umgås på sociala medier samt att </w:t>
      </w:r>
      <w:r>
        <w:t xml:space="preserve">titta på film eller klipp, serier eller anime (animerad film/klipp). </w:t>
      </w:r>
      <w:r w:rsidR="295905D7">
        <w:t xml:space="preserve"> </w:t>
      </w:r>
    </w:p>
    <w:p w14:paraId="11F49CE6" w14:textId="180EF057" w:rsidR="2D3FA6FB" w:rsidRDefault="6FB6269D" w:rsidP="528DA44E">
      <w:pPr>
        <w:spacing w:line="257" w:lineRule="auto"/>
        <w:rPr>
          <w:szCs w:val="24"/>
        </w:rPr>
      </w:pPr>
      <w:r w:rsidRPr="528DA44E">
        <w:rPr>
          <w:szCs w:val="24"/>
        </w:rPr>
        <w:t>Snapchat och Tiktok är övervägande de sociala medier som störst antal elever använder. På tredje plats kommer Instagram. Utöver våra förslag förekom väldigt ofta Youtube. Några skriver även Whatsapp.</w:t>
      </w:r>
    </w:p>
    <w:p w14:paraId="0E3EF243" w14:textId="6FC7F6EE" w:rsidR="2C85E504" w:rsidRDefault="2C85E504" w:rsidP="528DA44E">
      <w:pPr>
        <w:rPr>
          <w:szCs w:val="24"/>
          <w:lang w:eastAsia="en-US"/>
        </w:rPr>
      </w:pPr>
      <w:r w:rsidRPr="528DA44E">
        <w:rPr>
          <w:szCs w:val="24"/>
          <w:lang w:eastAsia="en-US"/>
        </w:rPr>
        <w:lastRenderedPageBreak/>
        <w:t>I årets enkät ställdes mer specifika frågor kring vad och var de stöter på elakheter och obehagliga saker via skärmarna.</w:t>
      </w:r>
      <w:r w:rsidRPr="528DA44E">
        <w:rPr>
          <w:color w:val="FF0000"/>
          <w:szCs w:val="24"/>
          <w:lang w:eastAsia="en-US"/>
        </w:rPr>
        <w:t xml:space="preserve"> </w:t>
      </w:r>
      <w:r w:rsidR="2661CEE0" w:rsidRPr="528DA44E">
        <w:rPr>
          <w:szCs w:val="24"/>
          <w:lang w:eastAsia="en-US"/>
        </w:rPr>
        <w:t xml:space="preserve">Av eleverna angav 39% att de sett någon vara elak online mot någon annan, 24% angav att de själva blivit utsatta för elakheter. 10% angav att de själva har varit elaka mot någon annan. </w:t>
      </w:r>
    </w:p>
    <w:p w14:paraId="0315DBF3" w14:textId="02ECEC40" w:rsidR="3CBA9FD8" w:rsidRDefault="3CBA9FD8" w:rsidP="528DA44E">
      <w:r w:rsidRPr="2A200F11">
        <w:rPr>
          <w:lang w:eastAsia="en-US"/>
        </w:rPr>
        <w:t xml:space="preserve">Elakheter </w:t>
      </w:r>
      <w:r w:rsidR="470B08D1" w:rsidRPr="2A200F11">
        <w:rPr>
          <w:lang w:eastAsia="en-US"/>
        </w:rPr>
        <w:t>eleverna</w:t>
      </w:r>
      <w:r w:rsidRPr="2A200F11">
        <w:rPr>
          <w:lang w:eastAsia="en-US"/>
        </w:rPr>
        <w:t xml:space="preserve"> ser, själva gör eller utsätts för är främst kränkande kommentarer i stor variation, men många exempel visar på </w:t>
      </w:r>
      <w:r w:rsidR="787FDD12" w:rsidRPr="2A200F11">
        <w:rPr>
          <w:lang w:eastAsia="en-US"/>
        </w:rPr>
        <w:t xml:space="preserve">ett </w:t>
      </w:r>
      <w:r w:rsidRPr="2A200F11">
        <w:rPr>
          <w:lang w:eastAsia="en-US"/>
        </w:rPr>
        <w:t>väldigt hår</w:t>
      </w:r>
      <w:r w:rsidR="6B7D3011" w:rsidRPr="2A200F11">
        <w:rPr>
          <w:lang w:eastAsia="en-US"/>
        </w:rPr>
        <w:t>t</w:t>
      </w:r>
      <w:r w:rsidRPr="2A200F11">
        <w:rPr>
          <w:lang w:eastAsia="en-US"/>
        </w:rPr>
        <w:t xml:space="preserve"> kränkande </w:t>
      </w:r>
      <w:r w:rsidR="2896E20F" w:rsidRPr="2A200F11">
        <w:rPr>
          <w:lang w:eastAsia="en-US"/>
        </w:rPr>
        <w:t>kommunikationsklimat</w:t>
      </w:r>
      <w:r w:rsidRPr="2A200F11">
        <w:rPr>
          <w:lang w:eastAsia="en-US"/>
        </w:rPr>
        <w:t>.</w:t>
      </w:r>
      <w:r w:rsidR="6DDDFA3D" w:rsidRPr="2A200F11">
        <w:rPr>
          <w:lang w:eastAsia="en-US"/>
        </w:rPr>
        <w:t xml:space="preserve"> </w:t>
      </w:r>
      <w:r w:rsidR="6DDDFA3D">
        <w:t>Eleverna ger exempel på elaka kommentarer kring tex utseende och kropp, svordomar</w:t>
      </w:r>
      <w:r w:rsidR="5696C0C3">
        <w:t xml:space="preserve"> samt</w:t>
      </w:r>
      <w:r w:rsidR="6DDDFA3D">
        <w:t xml:space="preserve"> hotfulla ord.</w:t>
      </w:r>
    </w:p>
    <w:p w14:paraId="7B4D6F05" w14:textId="4B5C655A" w:rsidR="2D3FA6FB" w:rsidRDefault="3973AAB5" w:rsidP="528DA44E">
      <w:pPr>
        <w:spacing w:line="257" w:lineRule="auto"/>
        <w:rPr>
          <w:szCs w:val="24"/>
        </w:rPr>
      </w:pPr>
      <w:r w:rsidRPr="528DA44E">
        <w:rPr>
          <w:szCs w:val="24"/>
        </w:rPr>
        <w:t xml:space="preserve">Bland de obehagliga saker som eleverna stött på så var </w:t>
      </w:r>
      <w:r w:rsidR="6381E690" w:rsidRPr="528DA44E">
        <w:rPr>
          <w:szCs w:val="24"/>
        </w:rPr>
        <w:t xml:space="preserve">det absolut vanligaste svaret, att de blivit kontaktade av en för dem okänd person. Några uppger att det varit betydligt äldre som tagit kontakt, och har benämnt dem som “pedofiler”. Något annat vanligt förekommande är att få porreklam, ”äckliga” videoreklamer eller andra sexuellt kopplade ämnen skickade till sig. Det rör sig bland annat om att ha fått nakenbilder skickade till sig, att barnet blivit ombedd att skicka bilder på sig själv till </w:t>
      </w:r>
      <w:r w:rsidR="013DFACB" w:rsidRPr="528DA44E">
        <w:rPr>
          <w:szCs w:val="24"/>
        </w:rPr>
        <w:t>personen</w:t>
      </w:r>
      <w:r w:rsidR="6381E690" w:rsidRPr="528DA44E">
        <w:rPr>
          <w:szCs w:val="24"/>
        </w:rPr>
        <w:t xml:space="preserve">, eller att den okända skriver ”snuskiga saker”. </w:t>
      </w:r>
    </w:p>
    <w:p w14:paraId="18EED9A4" w14:textId="33C9A659" w:rsidR="2D3FA6FB" w:rsidRDefault="6381E690" w:rsidP="528DA44E">
      <w:pPr>
        <w:spacing w:line="257" w:lineRule="auto"/>
        <w:rPr>
          <w:szCs w:val="24"/>
        </w:rPr>
      </w:pPr>
      <w:r w:rsidRPr="528DA44E">
        <w:rPr>
          <w:szCs w:val="24"/>
        </w:rPr>
        <w:t xml:space="preserve">Flera angav också MOMO (en läskig japansk docka) och andra ”skräcksaker” som obehagliga upplevelser de varit med om på nätet. Även att de kommit över eller fått till sig våldsbilder och våldsvideos </w:t>
      </w:r>
      <w:r w:rsidR="41D74474" w:rsidRPr="528DA44E">
        <w:rPr>
          <w:szCs w:val="24"/>
        </w:rPr>
        <w:t xml:space="preserve">med misshandel </w:t>
      </w:r>
      <w:r w:rsidRPr="528DA44E">
        <w:rPr>
          <w:szCs w:val="24"/>
        </w:rPr>
        <w:t>av olika grova slag</w:t>
      </w:r>
      <w:r w:rsidR="52DCCC8E" w:rsidRPr="528DA44E">
        <w:rPr>
          <w:szCs w:val="24"/>
        </w:rPr>
        <w:t xml:space="preserve"> samt dess resultat visats</w:t>
      </w:r>
      <w:r w:rsidRPr="528DA44E">
        <w:rPr>
          <w:szCs w:val="24"/>
        </w:rPr>
        <w:t xml:space="preserve">. </w:t>
      </w:r>
    </w:p>
    <w:p w14:paraId="453E47A2" w14:textId="43D122E6" w:rsidR="2D3FA6FB" w:rsidRDefault="4B7888BC" w:rsidP="528DA44E">
      <w:pPr>
        <w:spacing w:line="257" w:lineRule="auto"/>
      </w:pPr>
      <w:r>
        <w:t xml:space="preserve">Det </w:t>
      </w:r>
      <w:r w:rsidR="6381E690">
        <w:t xml:space="preserve">obehagliga </w:t>
      </w:r>
      <w:r w:rsidR="33660A25">
        <w:t>de upplevt</w:t>
      </w:r>
      <w:r w:rsidR="6381E690">
        <w:t xml:space="preserve"> via nätet </w:t>
      </w:r>
      <w:r w:rsidR="7562901F">
        <w:t xml:space="preserve">har </w:t>
      </w:r>
      <w:r w:rsidR="081DB1B6">
        <w:t>i de allra flesta fall</w:t>
      </w:r>
      <w:r w:rsidR="7562901F">
        <w:t xml:space="preserve"> nått dem </w:t>
      </w:r>
      <w:r w:rsidR="6381E690">
        <w:t xml:space="preserve">genom spelforum. Men också på andra sociala medier så som </w:t>
      </w:r>
      <w:r w:rsidR="61C00D5C">
        <w:t>till exempel</w:t>
      </w:r>
      <w:r w:rsidR="56FC5B20">
        <w:t xml:space="preserve"> </w:t>
      </w:r>
      <w:r w:rsidR="6381E690">
        <w:t xml:space="preserve">Instagram, Snapchat </w:t>
      </w:r>
      <w:r w:rsidR="02C44495">
        <w:t>och</w:t>
      </w:r>
      <w:r w:rsidR="6381E690">
        <w:t xml:space="preserve"> Omegle.</w:t>
      </w:r>
    </w:p>
    <w:p w14:paraId="321FB96B" w14:textId="6DE1E1CF" w:rsidR="2D3FA6FB" w:rsidRDefault="2D3FA6FB" w:rsidP="528DA44E">
      <w:pPr>
        <w:spacing w:line="257" w:lineRule="auto"/>
        <w:rPr>
          <w:szCs w:val="24"/>
        </w:rPr>
      </w:pPr>
    </w:p>
    <w:p w14:paraId="2CD9C78A" w14:textId="7185E934" w:rsidR="00276DB2" w:rsidRPr="00F459DE" w:rsidRDefault="4C9FD93B" w:rsidP="2A200F11">
      <w:pPr>
        <w:spacing w:line="257" w:lineRule="auto"/>
        <w:rPr>
          <w:color w:val="FF0000"/>
          <w:lang w:eastAsia="en-US"/>
        </w:rPr>
      </w:pPr>
      <w:r>
        <w:t xml:space="preserve">En tredjedel av eleverna uppger att de har svårt att gå ifrån sina skärmar fast de </w:t>
      </w:r>
      <w:r w:rsidR="7B20901D">
        <w:t xml:space="preserve">egentligen </w:t>
      </w:r>
      <w:r>
        <w:t>behöver. Strax över hälften har regler hemma för sitt användande. Runt en tredjedel uppger att de en eller flera (</w:t>
      </w:r>
      <w:r w:rsidR="7298D366">
        <w:t xml:space="preserve">upp till </w:t>
      </w:r>
      <w:r>
        <w:t>alla) dagar i veckan använder skärmar när de egentligen borde sova.</w:t>
      </w:r>
    </w:p>
    <w:p w14:paraId="7D387EAD" w14:textId="32EA4F47" w:rsidR="00007A3F" w:rsidRDefault="3874DF93" w:rsidP="528DA44E">
      <w:pPr>
        <w:spacing w:line="257" w:lineRule="auto"/>
        <w:rPr>
          <w:szCs w:val="24"/>
        </w:rPr>
      </w:pPr>
      <w:r w:rsidRPr="528DA44E">
        <w:rPr>
          <w:szCs w:val="24"/>
        </w:rPr>
        <w:t>I jämförelse med förra året så sticker främst två resultat ut;</w:t>
      </w:r>
      <w:r w:rsidR="00007A3F">
        <w:br/>
      </w:r>
      <w:r w:rsidRPr="528DA44E">
        <w:rPr>
          <w:szCs w:val="24"/>
        </w:rPr>
        <w:t xml:space="preserve"> - 2019 satt 23% vid skärmar mer än 3h/dag och i årets rapport var svaren på samma fråga 38%.</w:t>
      </w:r>
      <w:r w:rsidR="00007A3F">
        <w:br/>
      </w:r>
      <w:r w:rsidRPr="528DA44E">
        <w:rPr>
          <w:szCs w:val="24"/>
        </w:rPr>
        <w:t xml:space="preserve"> - Vid frågan hur ofta eleverna sitter vid en skärm när det egentligen borde sova svarade 15% varje dag 2019. I år svarade 10% varje dag.</w:t>
      </w:r>
      <w:r w:rsidR="00007A3F">
        <w:br/>
      </w:r>
      <w:r w:rsidRPr="528DA44E">
        <w:rPr>
          <w:szCs w:val="24"/>
        </w:rPr>
        <w:t xml:space="preserve"> - 49% svarade 2019 att de sett någon vara taskig på nätet och i år svarade 39% ja.</w:t>
      </w:r>
    </w:p>
    <w:p w14:paraId="3F16EEE6" w14:textId="04EE11A9" w:rsidR="00007A3F" w:rsidRDefault="00007A3F" w:rsidP="528DA44E">
      <w:pPr>
        <w:spacing w:line="257" w:lineRule="auto"/>
        <w:rPr>
          <w:szCs w:val="24"/>
        </w:rPr>
      </w:pPr>
    </w:p>
    <w:p w14:paraId="5F5F1C0E" w14:textId="4DF1D944" w:rsidR="0173F78F" w:rsidRDefault="0173F78F" w:rsidP="2ED10C48">
      <w:pPr>
        <w:spacing w:line="259" w:lineRule="auto"/>
        <w:rPr>
          <w:lang w:eastAsia="en-US"/>
        </w:rPr>
      </w:pPr>
      <w:r w:rsidRPr="2ED10C48">
        <w:rPr>
          <w:lang w:eastAsia="en-US"/>
        </w:rPr>
        <w:t xml:space="preserve">Observera att svaren är </w:t>
      </w:r>
      <w:r w:rsidR="4E46C71A" w:rsidRPr="2ED10C48">
        <w:rPr>
          <w:lang w:eastAsia="en-US"/>
        </w:rPr>
        <w:t xml:space="preserve">en självskattning av eleverna. </w:t>
      </w:r>
    </w:p>
    <w:p w14:paraId="08A52C6C" w14:textId="7CC81CD4" w:rsidR="00E036AE" w:rsidRDefault="00E036AE">
      <w:pPr>
        <w:rPr>
          <w:rFonts w:ascii="Calibri" w:eastAsiaTheme="minorEastAsia" w:hAnsi="Calibri" w:cs="Calibri"/>
          <w:color w:val="FF0000"/>
          <w:sz w:val="22"/>
          <w:szCs w:val="22"/>
          <w:lang w:eastAsia="en-US"/>
        </w:rPr>
      </w:pPr>
      <w:r>
        <w:rPr>
          <w:rFonts w:ascii="Calibri" w:eastAsiaTheme="minorEastAsia" w:hAnsi="Calibri" w:cs="Calibri"/>
          <w:color w:val="FF0000"/>
          <w:sz w:val="22"/>
          <w:szCs w:val="22"/>
          <w:lang w:eastAsia="en-US"/>
        </w:rPr>
        <w:br w:type="page"/>
      </w:r>
    </w:p>
    <w:p w14:paraId="1BFB33A7" w14:textId="77777777" w:rsidR="00CA3749" w:rsidRPr="00F459DE" w:rsidRDefault="7DF49460" w:rsidP="007B32E3">
      <w:pPr>
        <w:pStyle w:val="Rubrik1"/>
        <w:numPr>
          <w:ilvl w:val="0"/>
          <w:numId w:val="9"/>
        </w:numPr>
      </w:pPr>
      <w:r>
        <w:lastRenderedPageBreak/>
        <w:t>ANALYS AV ORSAKER (STEG 2)</w:t>
      </w:r>
    </w:p>
    <w:p w14:paraId="0E4FF712" w14:textId="77777777" w:rsidR="0048013A" w:rsidRPr="00117348" w:rsidRDefault="0048013A" w:rsidP="00964201">
      <w:pPr>
        <w:ind w:firstLine="360"/>
        <w:rPr>
          <w:b/>
          <w:color w:val="FF0000"/>
          <w:szCs w:val="24"/>
        </w:rPr>
      </w:pPr>
    </w:p>
    <w:p w14:paraId="2CC61C4C" w14:textId="77777777" w:rsidR="0048013A" w:rsidRPr="009023A5" w:rsidRDefault="00AC1202" w:rsidP="00964201">
      <w:pPr>
        <w:ind w:firstLine="360"/>
        <w:rPr>
          <w:b/>
          <w:szCs w:val="24"/>
        </w:rPr>
      </w:pPr>
      <w:r w:rsidRPr="009023A5">
        <w:rPr>
          <w:b/>
          <w:szCs w:val="24"/>
        </w:rPr>
        <w:t>Uppsala kommuns trygghetsenkät</w:t>
      </w:r>
    </w:p>
    <w:p w14:paraId="47385046" w14:textId="264217B9" w:rsidR="0085018E" w:rsidRPr="002062B2" w:rsidRDefault="005514F2" w:rsidP="002F7803">
      <w:pPr>
        <w:ind w:left="360"/>
        <w:rPr>
          <w:szCs w:val="24"/>
        </w:rPr>
      </w:pPr>
      <w:r w:rsidRPr="00481682">
        <w:rPr>
          <w:szCs w:val="24"/>
        </w:rPr>
        <w:t>9</w:t>
      </w:r>
      <w:r w:rsidR="00481682" w:rsidRPr="00481682">
        <w:rPr>
          <w:szCs w:val="24"/>
        </w:rPr>
        <w:t>5</w:t>
      </w:r>
      <w:r w:rsidRPr="002062B2">
        <w:rPr>
          <w:szCs w:val="24"/>
        </w:rPr>
        <w:t xml:space="preserve">% av eleverna i åk 2 och 3 uppger att de </w:t>
      </w:r>
      <w:r w:rsidR="009023A5" w:rsidRPr="002062B2">
        <w:rPr>
          <w:szCs w:val="24"/>
        </w:rPr>
        <w:t>mår bra</w:t>
      </w:r>
      <w:r w:rsidRPr="002062B2">
        <w:rPr>
          <w:szCs w:val="24"/>
        </w:rPr>
        <w:t xml:space="preserve"> på fritids och </w:t>
      </w:r>
      <w:r w:rsidR="00481682" w:rsidRPr="002062B2">
        <w:rPr>
          <w:szCs w:val="24"/>
        </w:rPr>
        <w:t>96</w:t>
      </w:r>
      <w:r w:rsidR="009023A5" w:rsidRPr="002062B2">
        <w:rPr>
          <w:szCs w:val="24"/>
        </w:rPr>
        <w:t xml:space="preserve"> % </w:t>
      </w:r>
      <w:r w:rsidRPr="002062B2">
        <w:rPr>
          <w:szCs w:val="24"/>
        </w:rPr>
        <w:t>att de får stöd</w:t>
      </w:r>
      <w:r w:rsidR="0085018E" w:rsidRPr="002062B2">
        <w:rPr>
          <w:szCs w:val="24"/>
        </w:rPr>
        <w:t xml:space="preserve"> av vuxna när de behöver det. 9</w:t>
      </w:r>
      <w:r w:rsidR="00481682" w:rsidRPr="002062B2">
        <w:rPr>
          <w:szCs w:val="24"/>
        </w:rPr>
        <w:t>7</w:t>
      </w:r>
      <w:r w:rsidRPr="002062B2">
        <w:rPr>
          <w:szCs w:val="24"/>
        </w:rPr>
        <w:t>% av eleverna i årskurs 5 uppger</w:t>
      </w:r>
      <w:r w:rsidR="003A0D91" w:rsidRPr="002062B2">
        <w:rPr>
          <w:szCs w:val="24"/>
        </w:rPr>
        <w:t xml:space="preserve"> att de känner sig trygga och 9</w:t>
      </w:r>
      <w:r w:rsidR="00481682" w:rsidRPr="002062B2">
        <w:rPr>
          <w:szCs w:val="24"/>
        </w:rPr>
        <w:t>8</w:t>
      </w:r>
      <w:r w:rsidRPr="002062B2">
        <w:rPr>
          <w:szCs w:val="24"/>
        </w:rPr>
        <w:t>% svarar att de får hjälp av vuxna</w:t>
      </w:r>
      <w:r w:rsidR="00122F6F" w:rsidRPr="002062B2">
        <w:rPr>
          <w:szCs w:val="24"/>
        </w:rPr>
        <w:t xml:space="preserve"> när de behöver det.</w:t>
      </w:r>
    </w:p>
    <w:p w14:paraId="566C5DE7" w14:textId="77777777" w:rsidR="0085018E" w:rsidRPr="002062B2" w:rsidRDefault="0085018E" w:rsidP="002F7803">
      <w:pPr>
        <w:ind w:left="360"/>
        <w:rPr>
          <w:szCs w:val="24"/>
        </w:rPr>
      </w:pPr>
    </w:p>
    <w:p w14:paraId="165B43E8" w14:textId="636A7DE6" w:rsidR="00BE1BE7" w:rsidRPr="002062B2" w:rsidRDefault="00BE1BE7" w:rsidP="002F7803">
      <w:pPr>
        <w:ind w:left="360"/>
        <w:rPr>
          <w:szCs w:val="24"/>
        </w:rPr>
      </w:pPr>
      <w:r w:rsidRPr="002062B2">
        <w:rPr>
          <w:szCs w:val="24"/>
        </w:rPr>
        <w:t xml:space="preserve">I elevenkäten till elever i fritidshem </w:t>
      </w:r>
      <w:r w:rsidR="00B813BE" w:rsidRPr="002062B2">
        <w:rPr>
          <w:szCs w:val="24"/>
        </w:rPr>
        <w:t xml:space="preserve">svarar 96 % av eleverna ja på frågan </w:t>
      </w:r>
      <w:r w:rsidRPr="002062B2">
        <w:rPr>
          <w:szCs w:val="24"/>
        </w:rPr>
        <w:t xml:space="preserve">”Om någon skulle göra elaka saker mot ett barn på mitt fritidshem, så finns det personal som gör något åt det”. </w:t>
      </w:r>
      <w:r w:rsidR="00B813BE" w:rsidRPr="002062B2">
        <w:rPr>
          <w:szCs w:val="24"/>
        </w:rPr>
        <w:t xml:space="preserve">Vi vill så klart att alla elever ska kunna svara ja på den frågan. Vi vuxna får bli ännu tydligare </w:t>
      </w:r>
      <w:r w:rsidR="00932DAE" w:rsidRPr="002062B2">
        <w:rPr>
          <w:szCs w:val="24"/>
        </w:rPr>
        <w:t xml:space="preserve">med att visa att vi agerar om någon </w:t>
      </w:r>
      <w:r w:rsidR="00B36CC3" w:rsidRPr="002062B2">
        <w:rPr>
          <w:szCs w:val="24"/>
        </w:rPr>
        <w:t>är elak mot någon annan.</w:t>
      </w:r>
      <w:r w:rsidR="000150B5">
        <w:rPr>
          <w:szCs w:val="24"/>
        </w:rPr>
        <w:t xml:space="preserve"> </w:t>
      </w:r>
    </w:p>
    <w:p w14:paraId="4648DEB7" w14:textId="77777777" w:rsidR="00BE1BE7" w:rsidRPr="00D356E8" w:rsidRDefault="00BE1BE7" w:rsidP="002F7803">
      <w:pPr>
        <w:ind w:left="360"/>
        <w:rPr>
          <w:color w:val="FF0000"/>
          <w:szCs w:val="24"/>
        </w:rPr>
      </w:pPr>
    </w:p>
    <w:p w14:paraId="7494FE99" w14:textId="6D5B6C9F" w:rsidR="0048013A" w:rsidRPr="00966142" w:rsidRDefault="000D53D8" w:rsidP="002F7803">
      <w:pPr>
        <w:ind w:left="360"/>
      </w:pPr>
      <w:r>
        <w:t xml:space="preserve">Frågan </w:t>
      </w:r>
      <w:r w:rsidR="002C7B3E">
        <w:t>ovan har en annan formulering för de äldre eleverna</w:t>
      </w:r>
      <w:r w:rsidR="005C2C22">
        <w:t xml:space="preserve">. </w:t>
      </w:r>
      <w:r w:rsidR="00CE0B7F">
        <w:t>Här</w:t>
      </w:r>
      <w:r w:rsidR="00122F6F">
        <w:t xml:space="preserve"> svarar </w:t>
      </w:r>
      <w:r w:rsidR="00CD5C5C">
        <w:t>2</w:t>
      </w:r>
      <w:r w:rsidR="00481682">
        <w:t>3</w:t>
      </w:r>
      <w:r w:rsidR="00CD5C5C">
        <w:t xml:space="preserve"> % av eleverna att elever kan göra elaka saker mot varandra utan att vuxna gör något åt det. </w:t>
      </w:r>
      <w:r w:rsidR="0085018E">
        <w:t xml:space="preserve">Domarringens resultat på den frågan är </w:t>
      </w:r>
      <w:r w:rsidR="00B347E7">
        <w:t xml:space="preserve">i nivå med </w:t>
      </w:r>
      <w:r w:rsidR="0085018E">
        <w:t>resultaten för alla</w:t>
      </w:r>
      <w:r w:rsidR="005C7169">
        <w:t xml:space="preserve"> Uppsala kommuns skolor</w:t>
      </w:r>
      <w:r w:rsidR="0085018E">
        <w:t xml:space="preserve"> där </w:t>
      </w:r>
      <w:r w:rsidR="00CD5C5C">
        <w:t>2</w:t>
      </w:r>
      <w:r w:rsidR="00481682">
        <w:t>4</w:t>
      </w:r>
      <w:r w:rsidR="00CD5C5C">
        <w:t>%</w:t>
      </w:r>
      <w:r w:rsidR="0085018E">
        <w:t xml:space="preserve"> av eleverna svarade att elever kan göra elaka saker mot varandra utan att vuxna gör något åt det</w:t>
      </w:r>
      <w:r w:rsidR="005C7169">
        <w:t xml:space="preserve">. </w:t>
      </w:r>
      <w:r w:rsidR="00B347E7">
        <w:t xml:space="preserve">Tidigare har vi gjort en djupintervju med elever kring denna fråga och då svarade eleverna att </w:t>
      </w:r>
      <w:r w:rsidR="26089B1C">
        <w:t xml:space="preserve">det </w:t>
      </w:r>
      <w:r w:rsidR="00B347E7">
        <w:t xml:space="preserve">skulle kunna vara så </w:t>
      </w:r>
      <w:r w:rsidR="00A31B0C">
        <w:t>(</w:t>
      </w:r>
      <w:r w:rsidR="00B347E7">
        <w:t>frågan tolkades som hypotetisk</w:t>
      </w:r>
      <w:r w:rsidR="00A31B0C">
        <w:t>)</w:t>
      </w:r>
      <w:r w:rsidR="00B347E7">
        <w:t>.</w:t>
      </w:r>
    </w:p>
    <w:p w14:paraId="12F837E9" w14:textId="77777777" w:rsidR="00811E02" w:rsidRPr="00966142" w:rsidRDefault="00811E02" w:rsidP="002F7803">
      <w:pPr>
        <w:ind w:left="360"/>
        <w:rPr>
          <w:szCs w:val="24"/>
        </w:rPr>
      </w:pPr>
    </w:p>
    <w:p w14:paraId="578590BA" w14:textId="7220A3E6" w:rsidR="00811E02" w:rsidRPr="00966142" w:rsidRDefault="00A63A10" w:rsidP="002F7803">
      <w:pPr>
        <w:ind w:left="360"/>
      </w:pPr>
      <w:r>
        <w:t>8</w:t>
      </w:r>
      <w:r w:rsidR="004468E6">
        <w:t>4</w:t>
      </w:r>
      <w:r w:rsidR="006C3CD0">
        <w:t xml:space="preserve"> </w:t>
      </w:r>
      <w:r w:rsidR="00EF3BB8">
        <w:t xml:space="preserve">% resp </w:t>
      </w:r>
      <w:r w:rsidR="006C3CD0">
        <w:t>88</w:t>
      </w:r>
      <w:r w:rsidR="004468E6">
        <w:t>% av eleverna</w:t>
      </w:r>
      <w:r w:rsidR="3F704033">
        <w:t xml:space="preserve"> uppger att de är delaktiga i trygghetsarbetet</w:t>
      </w:r>
      <w:r w:rsidR="0007052F">
        <w:t>, det är en ökning jämfört med året innan</w:t>
      </w:r>
      <w:r w:rsidR="00202701">
        <w:t xml:space="preserve"> då det endast var 69%</w:t>
      </w:r>
      <w:r w:rsidR="00EF3BB8">
        <w:t xml:space="preserve"> resp 76</w:t>
      </w:r>
      <w:r w:rsidR="005A0F2E">
        <w:t>%</w:t>
      </w:r>
      <w:r w:rsidR="00202701">
        <w:t xml:space="preserve">. </w:t>
      </w:r>
      <w:r w:rsidR="002B49ED">
        <w:t>Vårt mål för året var att öka elevernas känsla av delaktighet</w:t>
      </w:r>
      <w:r w:rsidR="00A411D8">
        <w:t xml:space="preserve"> vilket vi också gjorde</w:t>
      </w:r>
      <w:r w:rsidR="1E3A48D6">
        <w:t>.</w:t>
      </w:r>
    </w:p>
    <w:p w14:paraId="3A0E1A6B" w14:textId="77777777" w:rsidR="00134920" w:rsidRPr="00966142" w:rsidRDefault="00134920" w:rsidP="002516C6">
      <w:pPr>
        <w:spacing w:after="200"/>
        <w:ind w:left="432"/>
        <w:rPr>
          <w:rFonts w:eastAsiaTheme="minorHAnsi"/>
          <w:b/>
          <w:noProof/>
          <w:szCs w:val="24"/>
          <w:lang w:eastAsia="en-US"/>
        </w:rPr>
      </w:pPr>
    </w:p>
    <w:p w14:paraId="4A185576" w14:textId="65CA5A63" w:rsidR="00025ABF" w:rsidRPr="00DC55E7" w:rsidRDefault="00AC1202" w:rsidP="002516C6">
      <w:pPr>
        <w:spacing w:after="200"/>
        <w:ind w:left="432"/>
        <w:rPr>
          <w:rFonts w:eastAsiaTheme="minorHAnsi"/>
          <w:noProof/>
          <w:szCs w:val="24"/>
          <w:lang w:eastAsia="en-US"/>
        </w:rPr>
      </w:pPr>
      <w:r w:rsidRPr="00025ABF">
        <w:rPr>
          <w:rFonts w:eastAsiaTheme="minorHAnsi"/>
          <w:b/>
          <w:noProof/>
          <w:szCs w:val="24"/>
          <w:lang w:eastAsia="en-US"/>
        </w:rPr>
        <w:t>Personalenkäten</w:t>
      </w:r>
      <w:r w:rsidR="000566EB" w:rsidRPr="00117348">
        <w:rPr>
          <w:rFonts w:eastAsiaTheme="minorHAnsi"/>
          <w:b/>
          <w:noProof/>
          <w:color w:val="FF0000"/>
          <w:szCs w:val="24"/>
          <w:lang w:eastAsia="en-US"/>
        </w:rPr>
        <w:br/>
      </w:r>
      <w:r w:rsidR="00686273" w:rsidRPr="00DC55E7">
        <w:rPr>
          <w:rFonts w:eastAsiaTheme="minorHAnsi"/>
          <w:noProof/>
          <w:szCs w:val="24"/>
          <w:lang w:eastAsia="en-US"/>
        </w:rPr>
        <w:t>Även i</w:t>
      </w:r>
      <w:r w:rsidR="00785EB1" w:rsidRPr="00DC55E7">
        <w:rPr>
          <w:rFonts w:eastAsiaTheme="minorHAnsi"/>
          <w:noProof/>
          <w:szCs w:val="24"/>
          <w:lang w:eastAsia="en-US"/>
        </w:rPr>
        <w:t xml:space="preserve"> år besvarades enkäten digitalt på mötesforum vilket </w:t>
      </w:r>
      <w:r w:rsidR="00DC55E7" w:rsidRPr="00DC55E7">
        <w:rPr>
          <w:rFonts w:eastAsiaTheme="minorHAnsi"/>
          <w:noProof/>
          <w:szCs w:val="24"/>
          <w:lang w:eastAsia="en-US"/>
        </w:rPr>
        <w:t>ledde till en hög svarsfrekvens</w:t>
      </w:r>
      <w:r w:rsidR="00785EB1" w:rsidRPr="00DC55E7">
        <w:rPr>
          <w:rFonts w:eastAsiaTheme="minorHAnsi"/>
          <w:noProof/>
          <w:szCs w:val="24"/>
          <w:lang w:eastAsia="en-US"/>
        </w:rPr>
        <w:t xml:space="preserve">. Svarsfrekvenen  ökade från </w:t>
      </w:r>
      <w:r w:rsidR="00686273" w:rsidRPr="00DC55E7">
        <w:rPr>
          <w:rFonts w:eastAsiaTheme="minorHAnsi"/>
          <w:noProof/>
          <w:szCs w:val="24"/>
          <w:lang w:eastAsia="en-US"/>
        </w:rPr>
        <w:t>83</w:t>
      </w:r>
      <w:r w:rsidR="00025ABF" w:rsidRPr="00DC55E7">
        <w:rPr>
          <w:rFonts w:eastAsiaTheme="minorHAnsi"/>
          <w:noProof/>
          <w:szCs w:val="24"/>
          <w:lang w:eastAsia="en-US"/>
        </w:rPr>
        <w:t>%</w:t>
      </w:r>
      <w:r w:rsidR="00785EB1" w:rsidRPr="00DC55E7">
        <w:rPr>
          <w:rFonts w:eastAsiaTheme="minorHAnsi"/>
          <w:noProof/>
          <w:szCs w:val="24"/>
          <w:lang w:eastAsia="en-US"/>
        </w:rPr>
        <w:t xml:space="preserve"> til</w:t>
      </w:r>
      <w:r w:rsidR="00025ABF" w:rsidRPr="00DC55E7">
        <w:rPr>
          <w:rFonts w:eastAsiaTheme="minorHAnsi"/>
          <w:noProof/>
          <w:szCs w:val="24"/>
          <w:lang w:eastAsia="en-US"/>
        </w:rPr>
        <w:t xml:space="preserve">l </w:t>
      </w:r>
      <w:r w:rsidR="00C57B81" w:rsidRPr="00DC55E7">
        <w:rPr>
          <w:rFonts w:eastAsiaTheme="minorHAnsi"/>
          <w:noProof/>
          <w:szCs w:val="24"/>
          <w:lang w:eastAsia="en-US"/>
        </w:rPr>
        <w:t>93</w:t>
      </w:r>
      <w:r w:rsidR="00025ABF" w:rsidRPr="00DC55E7">
        <w:rPr>
          <w:rFonts w:eastAsiaTheme="minorHAnsi"/>
          <w:noProof/>
          <w:szCs w:val="24"/>
          <w:lang w:eastAsia="en-US"/>
        </w:rPr>
        <w:t>%.</w:t>
      </w:r>
      <w:r w:rsidR="003E153C" w:rsidRPr="00DC55E7">
        <w:rPr>
          <w:rFonts w:eastAsiaTheme="minorHAnsi"/>
          <w:noProof/>
          <w:szCs w:val="24"/>
          <w:lang w:eastAsia="en-US"/>
        </w:rPr>
        <w:t xml:space="preserve"> HÄJ-veckorna i samband med terminsstarter har genomförts</w:t>
      </w:r>
      <w:r w:rsidR="00DC55E7" w:rsidRPr="00DC55E7">
        <w:rPr>
          <w:rFonts w:eastAsiaTheme="minorHAnsi"/>
          <w:noProof/>
          <w:szCs w:val="24"/>
          <w:lang w:eastAsia="en-US"/>
        </w:rPr>
        <w:t>, både höst och vår</w:t>
      </w:r>
      <w:r w:rsidR="003E153C" w:rsidRPr="00DC55E7">
        <w:rPr>
          <w:rFonts w:eastAsiaTheme="minorHAnsi"/>
          <w:noProof/>
          <w:szCs w:val="24"/>
          <w:lang w:eastAsia="en-US"/>
        </w:rPr>
        <w:t xml:space="preserve">. </w:t>
      </w:r>
      <w:r w:rsidR="000566EB" w:rsidRPr="00DC55E7">
        <w:rPr>
          <w:rFonts w:eastAsiaTheme="minorHAnsi"/>
          <w:noProof/>
          <w:szCs w:val="24"/>
          <w:lang w:eastAsia="en-US"/>
        </w:rPr>
        <w:t>B</w:t>
      </w:r>
      <w:r w:rsidR="003E153C" w:rsidRPr="00DC55E7">
        <w:rPr>
          <w:rFonts w:eastAsiaTheme="minorHAnsi"/>
          <w:noProof/>
          <w:szCs w:val="24"/>
          <w:lang w:eastAsia="en-US"/>
        </w:rPr>
        <w:t>ildspelet har funnits tillgängligt under hela läsåret</w:t>
      </w:r>
      <w:r w:rsidR="00785EB1" w:rsidRPr="00DC55E7">
        <w:rPr>
          <w:rFonts w:eastAsiaTheme="minorHAnsi"/>
          <w:noProof/>
          <w:szCs w:val="24"/>
          <w:lang w:eastAsia="en-US"/>
        </w:rPr>
        <w:t xml:space="preserve">, </w:t>
      </w:r>
      <w:r w:rsidR="00C57B81" w:rsidRPr="00DC55E7">
        <w:rPr>
          <w:rFonts w:eastAsiaTheme="minorHAnsi"/>
          <w:noProof/>
          <w:szCs w:val="24"/>
          <w:lang w:eastAsia="en-US"/>
        </w:rPr>
        <w:t xml:space="preserve">men det behöver uppdateras och en </w:t>
      </w:r>
      <w:r w:rsidR="00785EB1" w:rsidRPr="00DC55E7">
        <w:rPr>
          <w:rFonts w:eastAsiaTheme="minorHAnsi"/>
          <w:noProof/>
          <w:szCs w:val="24"/>
          <w:lang w:eastAsia="en-US"/>
        </w:rPr>
        <w:t xml:space="preserve">påminnelse i samband med vårterminens start </w:t>
      </w:r>
      <w:r w:rsidR="00C57B81" w:rsidRPr="00DC55E7">
        <w:rPr>
          <w:rFonts w:eastAsiaTheme="minorHAnsi"/>
          <w:noProof/>
          <w:szCs w:val="24"/>
          <w:lang w:eastAsia="en-US"/>
        </w:rPr>
        <w:t>behövs för de grupper dä</w:t>
      </w:r>
      <w:r w:rsidR="008A3FBA" w:rsidRPr="00DC55E7">
        <w:rPr>
          <w:rFonts w:eastAsiaTheme="minorHAnsi"/>
          <w:noProof/>
          <w:szCs w:val="24"/>
          <w:lang w:eastAsia="en-US"/>
        </w:rPr>
        <w:t>r det passar bättre att visa det på våren</w:t>
      </w:r>
      <w:r w:rsidR="00785EB1" w:rsidRPr="00DC55E7">
        <w:rPr>
          <w:rFonts w:eastAsiaTheme="minorHAnsi"/>
          <w:noProof/>
          <w:szCs w:val="24"/>
          <w:lang w:eastAsia="en-US"/>
        </w:rPr>
        <w:t xml:space="preserve">. </w:t>
      </w:r>
      <w:r w:rsidR="003E153C" w:rsidRPr="00DC55E7">
        <w:rPr>
          <w:rFonts w:eastAsiaTheme="minorHAnsi"/>
          <w:noProof/>
          <w:szCs w:val="24"/>
          <w:lang w:eastAsia="en-US"/>
        </w:rPr>
        <w:t>Fadderverksamheten</w:t>
      </w:r>
      <w:r w:rsidR="00785EB1" w:rsidRPr="00DC55E7">
        <w:rPr>
          <w:rFonts w:eastAsiaTheme="minorHAnsi"/>
          <w:noProof/>
          <w:szCs w:val="24"/>
          <w:lang w:eastAsia="en-US"/>
        </w:rPr>
        <w:t xml:space="preserve"> har kommit igång</w:t>
      </w:r>
      <w:r w:rsidR="00676DA1" w:rsidRPr="00DC55E7">
        <w:rPr>
          <w:rFonts w:eastAsiaTheme="minorHAnsi"/>
          <w:noProof/>
          <w:szCs w:val="24"/>
          <w:lang w:eastAsia="en-US"/>
        </w:rPr>
        <w:t>, tid fanns på en del av ett kvällsmöte för planering för fadder</w:t>
      </w:r>
      <w:r w:rsidR="00DC55E7" w:rsidRPr="00DC55E7">
        <w:rPr>
          <w:rFonts w:eastAsiaTheme="minorHAnsi"/>
          <w:noProof/>
          <w:szCs w:val="24"/>
          <w:lang w:eastAsia="en-US"/>
        </w:rPr>
        <w:t>samarbete</w:t>
      </w:r>
      <w:r w:rsidR="00676DA1" w:rsidRPr="00DC55E7">
        <w:rPr>
          <w:rFonts w:eastAsiaTheme="minorHAnsi"/>
          <w:noProof/>
          <w:szCs w:val="24"/>
          <w:lang w:eastAsia="en-US"/>
        </w:rPr>
        <w:t>. Detta uppskattades och tid till gemensam plan</w:t>
      </w:r>
      <w:r w:rsidR="003E5DFC" w:rsidRPr="00DC55E7">
        <w:rPr>
          <w:rFonts w:eastAsiaTheme="minorHAnsi"/>
          <w:noProof/>
          <w:szCs w:val="24"/>
          <w:lang w:eastAsia="en-US"/>
        </w:rPr>
        <w:t>eri</w:t>
      </w:r>
      <w:r w:rsidR="00676DA1" w:rsidRPr="00DC55E7">
        <w:rPr>
          <w:rFonts w:eastAsiaTheme="minorHAnsi"/>
          <w:noProof/>
          <w:szCs w:val="24"/>
          <w:lang w:eastAsia="en-US"/>
        </w:rPr>
        <w:t xml:space="preserve">ng behöver avsättas även </w:t>
      </w:r>
      <w:r w:rsidR="002C322B" w:rsidRPr="00DC55E7">
        <w:rPr>
          <w:rFonts w:eastAsiaTheme="minorHAnsi"/>
          <w:noProof/>
          <w:szCs w:val="24"/>
          <w:lang w:eastAsia="en-US"/>
        </w:rPr>
        <w:t>kommande läsår.</w:t>
      </w:r>
    </w:p>
    <w:p w14:paraId="4E7205A4" w14:textId="49AC34A7" w:rsidR="00DC55E7" w:rsidRPr="00DC55E7" w:rsidRDefault="7DF49460" w:rsidP="00DC55E7">
      <w:pPr>
        <w:ind w:left="360"/>
        <w:rPr>
          <w:sz w:val="22"/>
        </w:rPr>
      </w:pPr>
      <w:r w:rsidRPr="00DC55E7">
        <w:rPr>
          <w:rFonts w:eastAsiaTheme="minorEastAsia"/>
          <w:noProof/>
          <w:lang w:eastAsia="en-US"/>
        </w:rPr>
        <w:t xml:space="preserve">Alla elever har fasta placeringar i matsalen och vuxennärvaron i omklädningsrummen </w:t>
      </w:r>
      <w:r w:rsidR="00DC55E7" w:rsidRPr="00DC55E7">
        <w:rPr>
          <w:rFonts w:eastAsiaTheme="minorEastAsia"/>
          <w:noProof/>
          <w:lang w:eastAsia="en-US"/>
        </w:rPr>
        <w:t xml:space="preserve">vid idrotten </w:t>
      </w:r>
      <w:r w:rsidRPr="00DC55E7">
        <w:rPr>
          <w:rFonts w:eastAsiaTheme="minorEastAsia"/>
          <w:noProof/>
          <w:lang w:eastAsia="en-US"/>
        </w:rPr>
        <w:t>är hög</w:t>
      </w:r>
      <w:r w:rsidR="00DC55E7" w:rsidRPr="00DC55E7">
        <w:rPr>
          <w:rFonts w:eastAsiaTheme="minorEastAsia"/>
          <w:noProof/>
          <w:lang w:eastAsia="en-US"/>
        </w:rPr>
        <w:t xml:space="preserve"> men inte 100%.</w:t>
      </w:r>
      <w:r w:rsidRPr="00DC55E7">
        <w:rPr>
          <w:rFonts w:eastAsiaTheme="minorEastAsia"/>
          <w:noProof/>
          <w:lang w:eastAsia="en-US"/>
        </w:rPr>
        <w:t xml:space="preserve"> </w:t>
      </w:r>
      <w:r w:rsidR="00DC55E7" w:rsidRPr="00DC55E7">
        <w:rPr>
          <w:rFonts w:eastAsiaTheme="minorEastAsia"/>
          <w:noProof/>
          <w:lang w:eastAsia="en-US"/>
        </w:rPr>
        <w:t>T</w:t>
      </w:r>
      <w:r w:rsidR="002C322B" w:rsidRPr="00DC55E7">
        <w:rPr>
          <w:rFonts w:eastAsiaTheme="minorEastAsia"/>
          <w:noProof/>
          <w:lang w:eastAsia="en-US"/>
        </w:rPr>
        <w:t>re</w:t>
      </w:r>
      <w:r w:rsidRPr="00DC55E7">
        <w:rPr>
          <w:rFonts w:eastAsiaTheme="minorEastAsia"/>
          <w:noProof/>
          <w:lang w:eastAsia="en-US"/>
        </w:rPr>
        <w:t xml:space="preserve"> </w:t>
      </w:r>
      <w:r w:rsidR="00BF414F" w:rsidRPr="00DC55E7">
        <w:rPr>
          <w:rFonts w:eastAsiaTheme="minorEastAsia"/>
          <w:noProof/>
          <w:lang w:eastAsia="en-US"/>
        </w:rPr>
        <w:t>persoal</w:t>
      </w:r>
      <w:r w:rsidRPr="00DC55E7">
        <w:rPr>
          <w:rFonts w:eastAsiaTheme="minorEastAsia"/>
          <w:noProof/>
          <w:lang w:eastAsia="en-US"/>
        </w:rPr>
        <w:t xml:space="preserve"> i åk 3-5 uppger att det inte finns vuxna i omklädningsrummet, målsättningen är att alla klasser ska ha vuxennärvaro i omklädningsrummen. </w:t>
      </w:r>
    </w:p>
    <w:p w14:paraId="22935A7F" w14:textId="068D691F" w:rsidR="000566EB" w:rsidRPr="00DC55E7" w:rsidRDefault="00DC55E7" w:rsidP="00DC55E7">
      <w:pPr>
        <w:ind w:left="360"/>
        <w:rPr>
          <w:rFonts w:eastAsiaTheme="minorEastAsia"/>
          <w:noProof/>
          <w:lang w:eastAsia="en-US"/>
        </w:rPr>
      </w:pPr>
      <w:r w:rsidRPr="00DC55E7">
        <w:rPr>
          <w:rFonts w:eastAsiaTheme="minorEastAsia"/>
          <w:noProof/>
          <w:lang w:eastAsia="en-US"/>
        </w:rPr>
        <w:t xml:space="preserve">I år har vi genomfört inkluderingsronder arbetslagsvis: </w:t>
      </w:r>
      <w:r w:rsidRPr="00DC55E7">
        <w:t xml:space="preserve">diskussionstillfällen runt normer, attityder, föreställningar och bemötande. </w:t>
      </w:r>
      <w:r w:rsidRPr="00DC55E7">
        <w:rPr>
          <w:rFonts w:eastAsiaTheme="minorEastAsia"/>
          <w:noProof/>
          <w:lang w:eastAsia="en-US"/>
        </w:rPr>
        <w:t>Arbetet med personalens egna normer och värderingar behöver få utrymme i olika mötesforum även i fortsättningen.</w:t>
      </w:r>
    </w:p>
    <w:p w14:paraId="183F1C11" w14:textId="77777777" w:rsidR="00DC55E7" w:rsidRPr="00DC55E7" w:rsidRDefault="00DC55E7" w:rsidP="00DC55E7">
      <w:pPr>
        <w:ind w:left="360"/>
        <w:rPr>
          <w:rFonts w:eastAsiaTheme="minorEastAsia"/>
          <w:noProof/>
          <w:lang w:eastAsia="en-US"/>
        </w:rPr>
      </w:pPr>
    </w:p>
    <w:p w14:paraId="60C52ABB" w14:textId="0FF7F40D" w:rsidR="005856FC" w:rsidRPr="00DC55E7" w:rsidRDefault="00DC55E7" w:rsidP="2A200F11">
      <w:pPr>
        <w:spacing w:after="200"/>
        <w:ind w:left="432"/>
        <w:rPr>
          <w:rFonts w:eastAsiaTheme="minorEastAsia"/>
          <w:noProof/>
          <w:lang w:eastAsia="en-US"/>
        </w:rPr>
      </w:pPr>
      <w:r w:rsidRPr="2A200F11">
        <w:rPr>
          <w:rFonts w:eastAsiaTheme="minorEastAsia"/>
          <w:noProof/>
          <w:lang w:eastAsia="en-US"/>
        </w:rPr>
        <w:t xml:space="preserve">Skolans plan mot diskriminering och kränkande behandling är känd av i stort sett all personal,  </w:t>
      </w:r>
      <w:r w:rsidR="005856FC" w:rsidRPr="2A200F11">
        <w:rPr>
          <w:rFonts w:eastAsiaTheme="minorEastAsia"/>
          <w:noProof/>
          <w:lang w:eastAsia="en-US"/>
        </w:rPr>
        <w:t xml:space="preserve">98 % </w:t>
      </w:r>
      <w:r w:rsidR="002A6DB9" w:rsidRPr="2A200F11">
        <w:rPr>
          <w:rFonts w:eastAsiaTheme="minorEastAsia"/>
          <w:noProof/>
          <w:lang w:eastAsia="en-US"/>
        </w:rPr>
        <w:t xml:space="preserve">av </w:t>
      </w:r>
      <w:r w:rsidR="001E3A4E" w:rsidRPr="2A200F11">
        <w:rPr>
          <w:rFonts w:eastAsiaTheme="minorEastAsia"/>
          <w:noProof/>
          <w:lang w:eastAsia="en-US"/>
        </w:rPr>
        <w:t xml:space="preserve">personalen uppger att de är väl förtrogna med </w:t>
      </w:r>
      <w:r w:rsidRPr="2A200F11">
        <w:rPr>
          <w:rFonts w:eastAsiaTheme="minorEastAsia"/>
          <w:noProof/>
          <w:lang w:eastAsia="en-US"/>
        </w:rPr>
        <w:t>planen</w:t>
      </w:r>
      <w:r w:rsidR="001E3A4E" w:rsidRPr="2A200F11">
        <w:rPr>
          <w:rFonts w:eastAsiaTheme="minorEastAsia"/>
          <w:noProof/>
          <w:lang w:eastAsia="en-US"/>
        </w:rPr>
        <w:t>. Trygghetsgr</w:t>
      </w:r>
      <w:r w:rsidR="6B8C5A49" w:rsidRPr="2A200F11">
        <w:rPr>
          <w:rFonts w:eastAsiaTheme="minorEastAsia"/>
          <w:noProof/>
          <w:lang w:eastAsia="en-US"/>
        </w:rPr>
        <w:t>u</w:t>
      </w:r>
      <w:r w:rsidR="001E3A4E" w:rsidRPr="2A200F11">
        <w:rPr>
          <w:rFonts w:eastAsiaTheme="minorEastAsia"/>
          <w:noProof/>
          <w:lang w:eastAsia="en-US"/>
        </w:rPr>
        <w:t xml:space="preserve">ppen finns representerad i varje arbetslag  och har </w:t>
      </w:r>
      <w:r w:rsidR="004C4690" w:rsidRPr="2A200F11">
        <w:rPr>
          <w:rFonts w:eastAsiaTheme="minorEastAsia"/>
          <w:noProof/>
          <w:lang w:eastAsia="en-US"/>
        </w:rPr>
        <w:t>haft i uppdrag att förankra planen i det egna arbetslaget.</w:t>
      </w:r>
      <w:r w:rsidR="00293DCE" w:rsidRPr="2A200F11">
        <w:rPr>
          <w:rFonts w:eastAsiaTheme="minorEastAsia"/>
          <w:noProof/>
          <w:lang w:eastAsia="en-US"/>
        </w:rPr>
        <w:t xml:space="preserve"> </w:t>
      </w:r>
    </w:p>
    <w:p w14:paraId="6490ECF5" w14:textId="5BC4D123" w:rsidR="7DF49460" w:rsidRDefault="7DF49460" w:rsidP="5DBB2082">
      <w:pPr>
        <w:spacing w:after="200"/>
        <w:ind w:left="432"/>
        <w:rPr>
          <w:rFonts w:eastAsiaTheme="minorEastAsia"/>
          <w:noProof/>
          <w:lang w:eastAsia="en-US"/>
        </w:rPr>
      </w:pPr>
    </w:p>
    <w:p w14:paraId="6D7F23A7" w14:textId="7856672F" w:rsidR="3F704033" w:rsidRDefault="7043A82D" w:rsidP="00CC22AA">
      <w:pPr>
        <w:spacing w:line="276" w:lineRule="auto"/>
        <w:ind w:left="432"/>
        <w:rPr>
          <w:rFonts w:eastAsiaTheme="minorEastAsia"/>
          <w:lang w:eastAsia="en-US"/>
        </w:rPr>
      </w:pPr>
      <w:r w:rsidRPr="186671A0">
        <w:rPr>
          <w:rFonts w:eastAsiaTheme="minorEastAsia"/>
          <w:b/>
          <w:bCs/>
          <w:noProof/>
          <w:lang w:eastAsia="en-US"/>
        </w:rPr>
        <w:lastRenderedPageBreak/>
        <w:t>I</w:t>
      </w:r>
      <w:r w:rsidR="5EF9940C" w:rsidRPr="186671A0">
        <w:rPr>
          <w:rFonts w:eastAsiaTheme="minorEastAsia"/>
          <w:b/>
          <w:bCs/>
          <w:noProof/>
          <w:lang w:eastAsia="en-US"/>
        </w:rPr>
        <w:t>nciden</w:t>
      </w:r>
      <w:r w:rsidR="0750B066" w:rsidRPr="186671A0">
        <w:rPr>
          <w:rFonts w:eastAsiaTheme="minorEastAsia"/>
          <w:b/>
          <w:bCs/>
          <w:noProof/>
          <w:lang w:eastAsia="en-US"/>
        </w:rPr>
        <w:t>t</w:t>
      </w:r>
      <w:r w:rsidR="5EF9940C" w:rsidRPr="186671A0">
        <w:rPr>
          <w:rFonts w:eastAsiaTheme="minorEastAsia"/>
          <w:b/>
          <w:bCs/>
          <w:noProof/>
          <w:lang w:eastAsia="en-US"/>
        </w:rPr>
        <w:t>rapporter</w:t>
      </w:r>
      <w:r w:rsidR="79F74EC4" w:rsidRPr="186671A0">
        <w:rPr>
          <w:rFonts w:eastAsiaTheme="minorEastAsia"/>
          <w:b/>
          <w:bCs/>
          <w:noProof/>
          <w:lang w:eastAsia="en-US"/>
        </w:rPr>
        <w:t>na</w:t>
      </w:r>
      <w:r>
        <w:br/>
      </w:r>
      <w:r w:rsidR="3D641188" w:rsidRPr="186671A0">
        <w:rPr>
          <w:rFonts w:eastAsia="Calibri"/>
        </w:rPr>
        <w:t xml:space="preserve">Antalet kränkningsärenden har minskat från 26 till 16 ärenden. </w:t>
      </w:r>
      <w:r w:rsidR="00B6005F" w:rsidRPr="186671A0">
        <w:rPr>
          <w:rFonts w:eastAsia="Calibri"/>
        </w:rPr>
        <w:t>97%</w:t>
      </w:r>
      <w:r w:rsidR="3D641188" w:rsidRPr="186671A0">
        <w:rPr>
          <w:rFonts w:eastAsia="Calibri"/>
          <w:color w:val="FF0000"/>
        </w:rPr>
        <w:t xml:space="preserve"> </w:t>
      </w:r>
      <w:r w:rsidR="3D641188" w:rsidRPr="186671A0">
        <w:rPr>
          <w:rFonts w:eastAsia="Calibri"/>
        </w:rPr>
        <w:t>av alla elever i årskurs 5 på Domarringens skola känner sig trygga (Uppsala kommuns trygghetsenkät).</w:t>
      </w:r>
      <w:r w:rsidR="3D641188" w:rsidRPr="186671A0">
        <w:rPr>
          <w:rFonts w:eastAsia="Calibri"/>
          <w:color w:val="FF0000"/>
        </w:rPr>
        <w:t xml:space="preserve"> </w:t>
      </w:r>
      <w:r w:rsidR="3D641188" w:rsidRPr="186671A0">
        <w:rPr>
          <w:rFonts w:eastAsia="Calibri"/>
        </w:rPr>
        <w:t>Det är liknande resultat som vi har haft tidigare å</w:t>
      </w:r>
      <w:r w:rsidR="004F1762" w:rsidRPr="186671A0">
        <w:rPr>
          <w:rFonts w:eastAsia="Calibri"/>
        </w:rPr>
        <w:t>r.</w:t>
      </w:r>
    </w:p>
    <w:p w14:paraId="0AEF5113" w14:textId="6B701901" w:rsidR="00202701" w:rsidRPr="00E94C16" w:rsidRDefault="3BB86DEF" w:rsidP="0052577F">
      <w:pPr>
        <w:spacing w:line="276" w:lineRule="auto"/>
        <w:ind w:left="432"/>
        <w:rPr>
          <w:rFonts w:eastAsia="Calibri"/>
        </w:rPr>
      </w:pPr>
      <w:r w:rsidRPr="2A200F11">
        <w:rPr>
          <w:rFonts w:eastAsia="Calibri"/>
        </w:rPr>
        <w:t>Fortfarande sker flest kränkningar på skolgården</w:t>
      </w:r>
      <w:r w:rsidR="1B8E660F" w:rsidRPr="2A200F11">
        <w:rPr>
          <w:rFonts w:eastAsia="Calibri"/>
        </w:rPr>
        <w:t>. “Fri tid” som raster på skolgården, brukar</w:t>
      </w:r>
      <w:r w:rsidR="621D936A" w:rsidRPr="2A200F11">
        <w:rPr>
          <w:rFonts w:eastAsia="Calibri"/>
        </w:rPr>
        <w:t xml:space="preserve"> vara</w:t>
      </w:r>
      <w:r w:rsidRPr="2A200F11">
        <w:rPr>
          <w:rFonts w:eastAsia="Calibri"/>
        </w:rPr>
        <w:t xml:space="preserve"> </w:t>
      </w:r>
      <w:r w:rsidR="18848A5F" w:rsidRPr="2A200F11">
        <w:rPr>
          <w:rFonts w:eastAsia="Calibri"/>
        </w:rPr>
        <w:t xml:space="preserve">överrepresenterade då det finns färre vuxna där på fler elever. </w:t>
      </w:r>
      <w:r w:rsidR="4533FF36" w:rsidRPr="2A200F11">
        <w:rPr>
          <w:rFonts w:eastAsia="Calibri"/>
        </w:rPr>
        <w:t>Näst vanligast i år, har kränkning varit som skett</w:t>
      </w:r>
      <w:r w:rsidR="0C625787" w:rsidRPr="2A200F11">
        <w:rPr>
          <w:rFonts w:eastAsia="Calibri"/>
        </w:rPr>
        <w:t xml:space="preserve"> </w:t>
      </w:r>
      <w:r w:rsidR="01A9FD25" w:rsidRPr="2A200F11">
        <w:rPr>
          <w:rFonts w:eastAsia="Calibri"/>
        </w:rPr>
        <w:t>“på annan plats” och då har kränkning</w:t>
      </w:r>
      <w:r w:rsidR="2DE71084" w:rsidRPr="2A200F11">
        <w:rPr>
          <w:rFonts w:eastAsia="Calibri"/>
        </w:rPr>
        <w:t xml:space="preserve">arna oftast </w:t>
      </w:r>
      <w:r w:rsidR="01A9FD25" w:rsidRPr="2A200F11">
        <w:rPr>
          <w:rFonts w:eastAsia="Calibri"/>
        </w:rPr>
        <w:t xml:space="preserve">skett via </w:t>
      </w:r>
      <w:r w:rsidR="703B2B16" w:rsidRPr="2A200F11">
        <w:rPr>
          <w:rFonts w:eastAsia="Calibri"/>
        </w:rPr>
        <w:t xml:space="preserve">meddelanden på </w:t>
      </w:r>
      <w:r w:rsidR="4E7B8E64" w:rsidRPr="2A200F11">
        <w:rPr>
          <w:rFonts w:eastAsia="Calibri"/>
        </w:rPr>
        <w:t>mobilerna</w:t>
      </w:r>
      <w:r w:rsidR="01A9FD25" w:rsidRPr="2A200F11">
        <w:rPr>
          <w:rFonts w:eastAsia="Calibri"/>
        </w:rPr>
        <w:t xml:space="preserve">. </w:t>
      </w:r>
      <w:r w:rsidRPr="2A200F11">
        <w:rPr>
          <w:rFonts w:eastAsia="Calibri"/>
        </w:rPr>
        <w:t>Jämfört med tidigare år kan vi</w:t>
      </w:r>
      <w:r w:rsidR="1D291B2D" w:rsidRPr="2A200F11">
        <w:rPr>
          <w:rFonts w:eastAsia="Calibri"/>
        </w:rPr>
        <w:t xml:space="preserve"> av det </w:t>
      </w:r>
      <w:r w:rsidRPr="2A200F11">
        <w:rPr>
          <w:rFonts w:eastAsia="Calibri"/>
        </w:rPr>
        <w:t>se att det tillkommit kränkningar i skriftlig form. T</w:t>
      </w:r>
      <w:r w:rsidR="0381D38D" w:rsidRPr="2A200F11">
        <w:rPr>
          <w:rFonts w:eastAsia="Calibri"/>
        </w:rPr>
        <w:t>re</w:t>
      </w:r>
      <w:r w:rsidRPr="2A200F11">
        <w:rPr>
          <w:rFonts w:eastAsia="Calibri"/>
        </w:rPr>
        <w:t xml:space="preserve"> stycken har varit på mobilerna via meddelanden. Ett har varit i skriftlig form på lapp i skolan. Fler konflikter som har retts i under året, har haft sitt ursprung i meddelanden och klasschattar via nätet på bl.a. Snapchat. Detta visar att eleverna umgås och kommunicerar mer och mer med varandra via nätet, och inte bara med de bästa vänne</w:t>
      </w:r>
      <w:r w:rsidR="2B715222" w:rsidRPr="2A200F11">
        <w:rPr>
          <w:rFonts w:eastAsia="Calibri"/>
        </w:rPr>
        <w:t>r</w:t>
      </w:r>
      <w:r w:rsidRPr="2A200F11">
        <w:rPr>
          <w:rFonts w:eastAsia="Calibri"/>
        </w:rPr>
        <w:t xml:space="preserve">na. I och med klasschatterna, så blir även de elever i klassen som de annars inte umgås med och går så bra ihop med mottagare, vilket gör att konflikter lättare har uppstått. </w:t>
      </w:r>
    </w:p>
    <w:p w14:paraId="4A061D56" w14:textId="654E082A" w:rsidR="00202701" w:rsidRPr="00E94C16" w:rsidRDefault="4F1D4F7B" w:rsidP="0052577F">
      <w:pPr>
        <w:spacing w:line="276" w:lineRule="auto"/>
        <w:ind w:left="432"/>
        <w:rPr>
          <w:rFonts w:eastAsia="Calibri"/>
        </w:rPr>
      </w:pPr>
      <w:r w:rsidRPr="5DBB2082">
        <w:rPr>
          <w:rFonts w:eastAsia="Calibri"/>
        </w:rPr>
        <w:t>I år hade vi inget kränkningsärende mellan elever i olika årskurser, till skillnad från förra året - då vi hade fyra s</w:t>
      </w:r>
      <w:r w:rsidR="5530C3CA" w:rsidRPr="5DBB2082">
        <w:rPr>
          <w:rFonts w:eastAsia="Calibri"/>
        </w:rPr>
        <w:t>ådana ä</w:t>
      </w:r>
      <w:r w:rsidRPr="5DBB2082">
        <w:rPr>
          <w:rFonts w:eastAsia="Calibri"/>
        </w:rPr>
        <w:t>r</w:t>
      </w:r>
      <w:r w:rsidR="5530C3CA" w:rsidRPr="5DBB2082">
        <w:rPr>
          <w:rFonts w:eastAsia="Calibri"/>
        </w:rPr>
        <w:t>enden</w:t>
      </w:r>
      <w:r w:rsidRPr="5DBB2082">
        <w:rPr>
          <w:rFonts w:eastAsia="Calibri"/>
        </w:rPr>
        <w:t>. En förhoppning</w:t>
      </w:r>
      <w:r w:rsidR="005377F3" w:rsidRPr="5DBB2082">
        <w:rPr>
          <w:rFonts w:eastAsia="Calibri"/>
        </w:rPr>
        <w:t xml:space="preserve"> är att vårt upptäckande</w:t>
      </w:r>
      <w:r w:rsidR="675F4700" w:rsidRPr="5DBB2082">
        <w:rPr>
          <w:rFonts w:eastAsia="Calibri"/>
        </w:rPr>
        <w:t xml:space="preserve"> och förebyggande</w:t>
      </w:r>
      <w:r w:rsidR="005377F3" w:rsidRPr="5DBB2082">
        <w:rPr>
          <w:rFonts w:eastAsia="Calibri"/>
        </w:rPr>
        <w:t xml:space="preserve"> arbete med att bygga relationer mellan årskurserna samt rutiner i kapprum och på rasttid, har del i det resultatet. </w:t>
      </w:r>
    </w:p>
    <w:p w14:paraId="003ACE58" w14:textId="0B6A1671" w:rsidR="00202701" w:rsidRPr="00E94C16" w:rsidRDefault="00202701" w:rsidP="5DBB2082">
      <w:pPr>
        <w:spacing w:line="276" w:lineRule="auto"/>
        <w:rPr>
          <w:rFonts w:eastAsia="Calibri"/>
        </w:rPr>
      </w:pPr>
    </w:p>
    <w:p w14:paraId="56C738CE" w14:textId="4C1EBB73" w:rsidR="00202701" w:rsidRPr="00E94C16" w:rsidRDefault="3BB86DEF" w:rsidP="0052577F">
      <w:pPr>
        <w:spacing w:line="276" w:lineRule="auto"/>
        <w:ind w:left="432"/>
        <w:rPr>
          <w:rFonts w:eastAsia="Calibri"/>
        </w:rPr>
      </w:pPr>
      <w:r w:rsidRPr="2A200F11">
        <w:rPr>
          <w:rFonts w:eastAsia="Calibri"/>
        </w:rPr>
        <w:t xml:space="preserve">Det som sticker ut i årets resultat är att det inte anmäldes några kränkningsärenden i december till och med februari månad. Dessa månader brukar det annars anmälas många, </w:t>
      </w:r>
      <w:r w:rsidR="65AD8314" w:rsidRPr="2A200F11">
        <w:rPr>
          <w:rFonts w:eastAsia="Calibri"/>
        </w:rPr>
        <w:t xml:space="preserve">och </w:t>
      </w:r>
      <w:r w:rsidRPr="2A200F11">
        <w:rPr>
          <w:rFonts w:eastAsia="Calibri"/>
        </w:rPr>
        <w:t xml:space="preserve">i december </w:t>
      </w:r>
      <w:r w:rsidR="135F5884" w:rsidRPr="2A200F11">
        <w:rPr>
          <w:rFonts w:eastAsia="Calibri"/>
        </w:rPr>
        <w:t xml:space="preserve">oftast </w:t>
      </w:r>
      <w:r w:rsidRPr="2A200F11">
        <w:rPr>
          <w:rFonts w:eastAsia="Calibri"/>
        </w:rPr>
        <w:t xml:space="preserve">flest ärenden. De orsaker vi har konstaterat som kan ha påverkat detta är bl.a. att vi under slutet av höstterminen introducerade åtgärdstrappan på Domarringen. En trappa som beskriver steg för steg hur vi arbetar med konflikter som uppstår, eller </w:t>
      </w:r>
      <w:r w:rsidR="7C0ABBBE" w:rsidRPr="2A200F11">
        <w:rPr>
          <w:rFonts w:eastAsia="Calibri"/>
        </w:rPr>
        <w:t xml:space="preserve">andra </w:t>
      </w:r>
      <w:r w:rsidRPr="2A200F11">
        <w:rPr>
          <w:rFonts w:eastAsia="Calibri"/>
        </w:rPr>
        <w:t xml:space="preserve">olämpliga beteenden. Den andra möjliga orsaken till att anmälningarna avstannade tros vara att i samband med att åtgärdstrappan introducerades, fick vi också tydligare riktlinjer från kommunen gällande när en kränkning ska anmälas och inte. (En anmälan ska upprättas om den utsatte uttrycker sig kränkt, och inte bara om det skett otillåtna händelser. Dessa utreds och åtgärdas självklart också direkt av personalen, men då via åtgärdstrappan – och inte via anmälan om diskriminering och kränkande behandling.) En tredje sak som observerats är att det inte varit någon snö denna vinter, och därmed inte heller slaskväder. Dessutom har de tidigare förebyggande åtgärderna fortsatt, där åk 5 får möjlighet att besöka fritidsklubben på lunchrasten vissa dagar i veckan under denna period. </w:t>
      </w:r>
    </w:p>
    <w:p w14:paraId="7673DEBF" w14:textId="4805D490" w:rsidR="009E07C5" w:rsidRPr="00E94C16" w:rsidRDefault="4C5CB44B" w:rsidP="0052577F">
      <w:pPr>
        <w:spacing w:line="276" w:lineRule="auto"/>
        <w:ind w:left="432"/>
      </w:pPr>
      <w:r>
        <w:t xml:space="preserve">I början av mars konstaterades att viruset Covid-19 hade tagit sig till Uppsala. En större frånvaro av både elever och personal sågs i samband med detta, men </w:t>
      </w:r>
      <w:r w:rsidR="410015CF">
        <w:t xml:space="preserve">ingen säkerställd koppling till kränkningsärendena kan göras av detta. </w:t>
      </w:r>
      <w:r w:rsidR="2141F212">
        <w:t>Det anmäldes tre ärenden i mars,</w:t>
      </w:r>
      <w:r w:rsidR="7A6765B8">
        <w:t xml:space="preserve"> när en del av både elever och pedagoger var frånvarande. O</w:t>
      </w:r>
      <w:r w:rsidR="2141F212">
        <w:t xml:space="preserve">ch sedan bara ett </w:t>
      </w:r>
      <w:r w:rsidR="03C824A9">
        <w:t xml:space="preserve">ärende </w:t>
      </w:r>
      <w:r w:rsidR="2141F212">
        <w:t xml:space="preserve">i april och ett i maj - när fler var på plats igen. </w:t>
      </w:r>
    </w:p>
    <w:p w14:paraId="4A06D24E" w14:textId="756AFC60" w:rsidR="2141F212" w:rsidRPr="00E94C16" w:rsidRDefault="2141F212" w:rsidP="00931737">
      <w:pPr>
        <w:spacing w:line="276" w:lineRule="auto"/>
        <w:ind w:left="360"/>
        <w:rPr>
          <w:szCs w:val="24"/>
        </w:rPr>
      </w:pPr>
      <w:r w:rsidRPr="00E94C16">
        <w:rPr>
          <w:szCs w:val="24"/>
        </w:rPr>
        <w:t xml:space="preserve">Det vi tydligt ser är att </w:t>
      </w:r>
      <w:r w:rsidR="7C73EF33" w:rsidRPr="00E94C16">
        <w:rPr>
          <w:szCs w:val="24"/>
        </w:rPr>
        <w:t xml:space="preserve">när personalen tidigt reagerar och </w:t>
      </w:r>
      <w:r w:rsidR="5D348708" w:rsidRPr="00E94C16">
        <w:rPr>
          <w:szCs w:val="24"/>
        </w:rPr>
        <w:t>agera</w:t>
      </w:r>
      <w:r w:rsidR="032B4ACE" w:rsidRPr="00E94C16">
        <w:rPr>
          <w:szCs w:val="24"/>
        </w:rPr>
        <w:t>r</w:t>
      </w:r>
      <w:r w:rsidR="5D348708" w:rsidRPr="00E94C16">
        <w:rPr>
          <w:szCs w:val="24"/>
        </w:rPr>
        <w:t xml:space="preserve"> när de uppmärksamm</w:t>
      </w:r>
      <w:r w:rsidR="2016DBC1" w:rsidRPr="00E94C16">
        <w:rPr>
          <w:szCs w:val="24"/>
        </w:rPr>
        <w:t>at</w:t>
      </w:r>
      <w:r w:rsidR="5D348708" w:rsidRPr="00E94C16">
        <w:rPr>
          <w:szCs w:val="24"/>
        </w:rPr>
        <w:t xml:space="preserve"> olämpligt beteende bland eleverna, har gett </w:t>
      </w:r>
      <w:r w:rsidR="11C5D98A" w:rsidRPr="00E94C16">
        <w:rPr>
          <w:szCs w:val="24"/>
        </w:rPr>
        <w:t>gott resultat</w:t>
      </w:r>
      <w:r w:rsidR="2907A5CD" w:rsidRPr="00E94C16">
        <w:rPr>
          <w:szCs w:val="24"/>
        </w:rPr>
        <w:t xml:space="preserve"> till att förebygga kränkningar. </w:t>
      </w:r>
    </w:p>
    <w:p w14:paraId="67F58A63" w14:textId="47ECF351" w:rsidR="3F704033" w:rsidRPr="00E94C16" w:rsidRDefault="3F704033" w:rsidP="006C6A61">
      <w:pPr>
        <w:spacing w:line="276" w:lineRule="auto"/>
        <w:rPr>
          <w:rFonts w:eastAsia="Calibri"/>
          <w:szCs w:val="24"/>
        </w:rPr>
      </w:pPr>
    </w:p>
    <w:p w14:paraId="71CAA68F" w14:textId="77777777" w:rsidR="00134920" w:rsidRPr="00E94C16" w:rsidRDefault="00134920" w:rsidP="006C6A61">
      <w:pPr>
        <w:ind w:left="357"/>
        <w:rPr>
          <w:rFonts w:eastAsiaTheme="minorHAnsi"/>
          <w:noProof/>
          <w:szCs w:val="24"/>
          <w:lang w:eastAsia="en-US"/>
        </w:rPr>
      </w:pPr>
    </w:p>
    <w:p w14:paraId="41848810" w14:textId="52E3E2A6" w:rsidR="003D000B" w:rsidRDefault="008A3369" w:rsidP="006C6A61">
      <w:pPr>
        <w:ind w:firstLine="360"/>
        <w:rPr>
          <w:color w:val="FF0000"/>
          <w:szCs w:val="24"/>
        </w:rPr>
      </w:pPr>
      <w:r>
        <w:rPr>
          <w:b/>
          <w:szCs w:val="24"/>
        </w:rPr>
        <w:lastRenderedPageBreak/>
        <w:t>Trygghetsvandringen</w:t>
      </w:r>
    </w:p>
    <w:p w14:paraId="48E0FBCD" w14:textId="37878016" w:rsidR="00450BF6" w:rsidRPr="00E91891" w:rsidRDefault="00DC5567" w:rsidP="006C6A61">
      <w:pPr>
        <w:ind w:left="360"/>
        <w:rPr>
          <w:szCs w:val="24"/>
        </w:rPr>
      </w:pPr>
      <w:r w:rsidRPr="00E91891">
        <w:rPr>
          <w:szCs w:val="24"/>
        </w:rPr>
        <w:t>De flesta eleverna uppger att de känner sig trygga på skolan. Det som komm</w:t>
      </w:r>
      <w:r w:rsidR="006132A4" w:rsidRPr="00E91891">
        <w:rPr>
          <w:szCs w:val="24"/>
        </w:rPr>
        <w:t>it</w:t>
      </w:r>
      <w:r w:rsidR="00EE6122" w:rsidRPr="00E91891">
        <w:rPr>
          <w:szCs w:val="24"/>
        </w:rPr>
        <w:t xml:space="preserve"> </w:t>
      </w:r>
      <w:r w:rsidRPr="00E91891">
        <w:rPr>
          <w:szCs w:val="24"/>
        </w:rPr>
        <w:t xml:space="preserve">upp vid trygghetsvandringen är att elever </w:t>
      </w:r>
      <w:r w:rsidR="006B3B0E" w:rsidRPr="00E91891">
        <w:rPr>
          <w:szCs w:val="24"/>
        </w:rPr>
        <w:t xml:space="preserve">upplever kapprum och korridorer trånga och att ljudvolymen </w:t>
      </w:r>
      <w:r w:rsidR="009B0FC6" w:rsidRPr="00E91891">
        <w:rPr>
          <w:szCs w:val="24"/>
        </w:rPr>
        <w:t xml:space="preserve">där </w:t>
      </w:r>
      <w:r w:rsidR="006B3B0E" w:rsidRPr="00E91891">
        <w:rPr>
          <w:szCs w:val="24"/>
        </w:rPr>
        <w:t xml:space="preserve">är hög. </w:t>
      </w:r>
      <w:r w:rsidR="00C15FD3" w:rsidRPr="00E91891">
        <w:rPr>
          <w:szCs w:val="24"/>
        </w:rPr>
        <w:t xml:space="preserve"> </w:t>
      </w:r>
    </w:p>
    <w:p w14:paraId="0B448C71" w14:textId="098CF056" w:rsidR="00450BF6" w:rsidRPr="00E91891" w:rsidRDefault="00450BF6" w:rsidP="006C6A61">
      <w:pPr>
        <w:ind w:left="360"/>
        <w:rPr>
          <w:szCs w:val="24"/>
        </w:rPr>
      </w:pPr>
    </w:p>
    <w:p w14:paraId="7DD15921" w14:textId="15CA9879" w:rsidR="007256E5" w:rsidRPr="00E91891" w:rsidRDefault="007256E5" w:rsidP="006C6A61">
      <w:pPr>
        <w:ind w:left="360"/>
        <w:rPr>
          <w:szCs w:val="24"/>
        </w:rPr>
      </w:pPr>
      <w:r w:rsidRPr="00E91891">
        <w:rPr>
          <w:szCs w:val="24"/>
        </w:rPr>
        <w:t xml:space="preserve">Flera grupper anger också rinkarna och fotbollsplanen som områden där de kan känna sig otrygga. </w:t>
      </w:r>
      <w:r w:rsidR="00A76EB4" w:rsidRPr="00E91891">
        <w:rPr>
          <w:szCs w:val="24"/>
        </w:rPr>
        <w:t>Det är stökigt</w:t>
      </w:r>
      <w:r w:rsidR="00D6006F" w:rsidRPr="00E91891">
        <w:rPr>
          <w:szCs w:val="24"/>
        </w:rPr>
        <w:t xml:space="preserve"> </w:t>
      </w:r>
      <w:r w:rsidR="00804F8F" w:rsidRPr="00E91891">
        <w:rPr>
          <w:szCs w:val="24"/>
        </w:rPr>
        <w:t xml:space="preserve">och </w:t>
      </w:r>
      <w:r w:rsidR="007C1223" w:rsidRPr="00E91891">
        <w:rPr>
          <w:szCs w:val="24"/>
        </w:rPr>
        <w:t>dåligt språk bland de som spelar fotboll.</w:t>
      </w:r>
      <w:r w:rsidR="008A5CA5" w:rsidRPr="00E91891">
        <w:rPr>
          <w:szCs w:val="24"/>
        </w:rPr>
        <w:t xml:space="preserve"> </w:t>
      </w:r>
      <w:r w:rsidR="00057DE1" w:rsidRPr="00E91891">
        <w:rPr>
          <w:szCs w:val="24"/>
        </w:rPr>
        <w:t xml:space="preserve">De yngsta eleverna uppger också att de kan uppleva att de är rädda för de äldre eleverna vid rinken. </w:t>
      </w:r>
      <w:r w:rsidR="008A5CA5" w:rsidRPr="00E91891">
        <w:rPr>
          <w:szCs w:val="24"/>
        </w:rPr>
        <w:t xml:space="preserve">Rastvakterna behöver </w:t>
      </w:r>
      <w:r w:rsidR="0063786C" w:rsidRPr="00E91891">
        <w:rPr>
          <w:szCs w:val="24"/>
        </w:rPr>
        <w:t xml:space="preserve">finnas på rinkar och </w:t>
      </w:r>
      <w:r w:rsidR="008807CF" w:rsidRPr="00E91891">
        <w:rPr>
          <w:szCs w:val="24"/>
        </w:rPr>
        <w:t xml:space="preserve">fotbollsplan i större utsträckning </w:t>
      </w:r>
      <w:r w:rsidR="00EC6F1A" w:rsidRPr="00E91891">
        <w:rPr>
          <w:szCs w:val="24"/>
        </w:rPr>
        <w:t xml:space="preserve">och för att se att </w:t>
      </w:r>
      <w:r w:rsidR="003A4818" w:rsidRPr="00E91891">
        <w:rPr>
          <w:szCs w:val="24"/>
        </w:rPr>
        <w:t>fotbollsreglerna och rinktiderna efterlevs.</w:t>
      </w:r>
    </w:p>
    <w:p w14:paraId="7FBB74BB" w14:textId="098CF056" w:rsidR="00EF22C3" w:rsidRPr="003D000B" w:rsidRDefault="00EF22C3" w:rsidP="008A3369">
      <w:pPr>
        <w:ind w:left="360"/>
        <w:rPr>
          <w:color w:val="FF0000"/>
        </w:rPr>
      </w:pPr>
    </w:p>
    <w:p w14:paraId="0FD49812" w14:textId="77777777" w:rsidR="009D439C" w:rsidRDefault="009D439C" w:rsidP="00964201">
      <w:pPr>
        <w:ind w:firstLine="360"/>
        <w:rPr>
          <w:b/>
          <w:szCs w:val="24"/>
        </w:rPr>
      </w:pPr>
      <w:r>
        <w:rPr>
          <w:b/>
          <w:szCs w:val="24"/>
        </w:rPr>
        <w:t>BRUK</w:t>
      </w:r>
    </w:p>
    <w:p w14:paraId="5738024A" w14:textId="3B29CF7D" w:rsidR="00A42335" w:rsidRDefault="000C5491" w:rsidP="00A42335">
      <w:pPr>
        <w:ind w:left="357"/>
        <w:rPr>
          <w:rFonts w:eastAsiaTheme="minorEastAsia"/>
          <w:noProof/>
          <w:lang w:eastAsia="en-US"/>
        </w:rPr>
      </w:pPr>
      <w:r>
        <w:rPr>
          <w:rFonts w:eastAsiaTheme="minorEastAsia"/>
          <w:noProof/>
          <w:lang w:eastAsia="en-US"/>
        </w:rPr>
        <w:t>Personalen gjorde självskattningen i BRUK arbetslagsvis och lagets skattning finn</w:t>
      </w:r>
      <w:r w:rsidR="00360AC6">
        <w:rPr>
          <w:rFonts w:eastAsiaTheme="minorEastAsia"/>
          <w:noProof/>
          <w:lang w:eastAsia="en-US"/>
        </w:rPr>
        <w:t>s</w:t>
      </w:r>
      <w:r>
        <w:rPr>
          <w:rFonts w:eastAsiaTheme="minorEastAsia"/>
          <w:noProof/>
          <w:lang w:eastAsia="en-US"/>
        </w:rPr>
        <w:t xml:space="preserve"> sparad</w:t>
      </w:r>
      <w:r w:rsidR="00A42335">
        <w:rPr>
          <w:rFonts w:eastAsiaTheme="minorEastAsia"/>
          <w:noProof/>
          <w:lang w:eastAsia="en-US"/>
        </w:rPr>
        <w:t xml:space="preserve"> så att varje arbetslag kan arbeta vidare med det område som är aktuellt för d</w:t>
      </w:r>
      <w:r w:rsidR="00DC55E7">
        <w:rPr>
          <w:rFonts w:eastAsiaTheme="minorEastAsia"/>
          <w:noProof/>
          <w:lang w:eastAsia="en-US"/>
        </w:rPr>
        <w:t>et egna laget</w:t>
      </w:r>
      <w:r w:rsidR="00575AD8">
        <w:rPr>
          <w:rFonts w:eastAsiaTheme="minorEastAsia"/>
          <w:noProof/>
          <w:lang w:eastAsia="en-US"/>
        </w:rPr>
        <w:t xml:space="preserve"> under kommande år. </w:t>
      </w:r>
    </w:p>
    <w:p w14:paraId="77BF50CD" w14:textId="0673B7E5" w:rsidR="006001DA" w:rsidRPr="00400091" w:rsidRDefault="00A820FA" w:rsidP="00A820FA">
      <w:pPr>
        <w:ind w:left="357"/>
        <w:rPr>
          <w:rFonts w:eastAsiaTheme="minorEastAsia"/>
          <w:noProof/>
          <w:lang w:eastAsia="en-US"/>
        </w:rPr>
      </w:pPr>
      <w:r w:rsidRPr="00400091">
        <w:rPr>
          <w:rFonts w:eastAsiaTheme="minorEastAsia"/>
          <w:noProof/>
          <w:lang w:eastAsia="en-US"/>
        </w:rPr>
        <w:t>Många uppger att regelbundna diskussioner förs tillsammans med eleverna kring normer, attityder, rättigheter och skyldigheter. Vi behöver forts</w:t>
      </w:r>
      <w:r w:rsidR="00B51BCE" w:rsidRPr="00400091">
        <w:rPr>
          <w:rFonts w:eastAsiaTheme="minorEastAsia"/>
          <w:noProof/>
          <w:lang w:eastAsia="en-US"/>
        </w:rPr>
        <w:t xml:space="preserve">ätta att </w:t>
      </w:r>
      <w:r w:rsidRPr="00400091">
        <w:rPr>
          <w:rFonts w:eastAsiaTheme="minorEastAsia"/>
          <w:noProof/>
          <w:lang w:eastAsia="en-US"/>
        </w:rPr>
        <w:t xml:space="preserve">under nästa läsår planera </w:t>
      </w:r>
      <w:r w:rsidR="00B51BCE" w:rsidRPr="00400091">
        <w:rPr>
          <w:rFonts w:eastAsiaTheme="minorEastAsia"/>
          <w:noProof/>
          <w:lang w:eastAsia="en-US"/>
        </w:rPr>
        <w:t xml:space="preserve">in </w:t>
      </w:r>
      <w:r w:rsidRPr="00400091">
        <w:rPr>
          <w:rFonts w:eastAsiaTheme="minorEastAsia"/>
          <w:noProof/>
          <w:lang w:eastAsia="en-US"/>
        </w:rPr>
        <w:t>tillfällen för personelen att diskutera egna normer, attityder och föreställningar om hur vi bemöter varandra och eleverna</w:t>
      </w:r>
      <w:r w:rsidR="00E52321" w:rsidRPr="00400091">
        <w:rPr>
          <w:rFonts w:eastAsiaTheme="minorEastAsia"/>
          <w:noProof/>
          <w:lang w:eastAsia="en-US"/>
        </w:rPr>
        <w:t>.</w:t>
      </w:r>
    </w:p>
    <w:p w14:paraId="04DB3AE3" w14:textId="77777777" w:rsidR="009D439C" w:rsidRPr="006760B9" w:rsidRDefault="009D439C" w:rsidP="00964201">
      <w:pPr>
        <w:ind w:firstLine="360"/>
        <w:rPr>
          <w:color w:val="00B050"/>
          <w:szCs w:val="24"/>
        </w:rPr>
      </w:pPr>
    </w:p>
    <w:p w14:paraId="696EB735" w14:textId="77777777" w:rsidR="00530477" w:rsidRDefault="00530477" w:rsidP="00964201">
      <w:pPr>
        <w:ind w:firstLine="360"/>
        <w:rPr>
          <w:b/>
          <w:szCs w:val="24"/>
        </w:rPr>
      </w:pPr>
      <w:r w:rsidRPr="00530477">
        <w:rPr>
          <w:b/>
          <w:szCs w:val="24"/>
        </w:rPr>
        <w:t>Elevenkät kring hur elever använder internet</w:t>
      </w:r>
    </w:p>
    <w:p w14:paraId="07789733" w14:textId="4EF900C2" w:rsidR="00462F1C" w:rsidRPr="00BB73EA" w:rsidRDefault="7AD6855B" w:rsidP="3949F3DB">
      <w:pPr>
        <w:ind w:left="360"/>
        <w:rPr>
          <w:color w:val="FF0000"/>
        </w:rPr>
      </w:pPr>
      <w:r>
        <w:t xml:space="preserve">Resultaten från elevenkäten visar att </w:t>
      </w:r>
      <w:r w:rsidR="411E350D">
        <w:t xml:space="preserve">eleverna </w:t>
      </w:r>
      <w:r w:rsidR="0DDF1F49">
        <w:t xml:space="preserve">fortsatt </w:t>
      </w:r>
      <w:r w:rsidR="411E350D">
        <w:t xml:space="preserve">tillbringar mycket </w:t>
      </w:r>
      <w:r w:rsidR="78759374">
        <w:t xml:space="preserve">av sin lediga </w:t>
      </w:r>
      <w:r w:rsidR="411E350D">
        <w:t>tid online</w:t>
      </w:r>
      <w:r w:rsidR="46DF7425">
        <w:t>.</w:t>
      </w:r>
      <w:r>
        <w:t xml:space="preserve"> Nästintill alla elever rör sig dagl</w:t>
      </w:r>
      <w:r w:rsidR="11DB373B">
        <w:t xml:space="preserve">igen online på något sätt, och den största kommunikationen </w:t>
      </w:r>
      <w:r w:rsidR="6EC5B477">
        <w:t>mellan dem</w:t>
      </w:r>
      <w:r w:rsidR="11DB373B">
        <w:t xml:space="preserve"> sker därigenom. På nätet kan eleverna inte på samma sätt undgå att stöta på </w:t>
      </w:r>
      <w:r w:rsidR="2ECA39FB">
        <w:t xml:space="preserve">eller skydda sig mot </w:t>
      </w:r>
      <w:r w:rsidR="11DB373B">
        <w:t>okända människor som söker kontakt, som de kan IRL.</w:t>
      </w:r>
      <w:r w:rsidR="11DB373B" w:rsidRPr="2A200F11">
        <w:rPr>
          <w:color w:val="FF0000"/>
        </w:rPr>
        <w:t xml:space="preserve"> </w:t>
      </w:r>
      <w:r w:rsidR="3B8BC8E3">
        <w:t xml:space="preserve">Det obehagliga som eleverna uppger att de </w:t>
      </w:r>
      <w:r w:rsidR="42C66897">
        <w:t>stött på</w:t>
      </w:r>
      <w:r w:rsidR="3B8BC8E3">
        <w:t xml:space="preserve"> via nätet har i de flesta fall kommit dem till dels genom kontakter på spelforum. Men också genom andra sociala medier så som till exempel Instagram, Snapchat och Omegle. Att eleverna får fortsatt kunskap i vad och hur de ska agera när de kontaktas eller utsätts på nätet är </w:t>
      </w:r>
      <w:r w:rsidR="3512C621">
        <w:t xml:space="preserve">därför </w:t>
      </w:r>
      <w:r w:rsidR="3B8BC8E3">
        <w:t>av stor vikt även framåt.</w:t>
      </w:r>
    </w:p>
    <w:p w14:paraId="7838229D" w14:textId="328D6BC6" w:rsidR="00462F1C" w:rsidRPr="00BB73EA" w:rsidRDefault="00462F1C" w:rsidP="528DA44E">
      <w:pPr>
        <w:ind w:left="360"/>
        <w:rPr>
          <w:color w:val="FF0000"/>
        </w:rPr>
      </w:pPr>
    </w:p>
    <w:p w14:paraId="54AE6BD9" w14:textId="3F3429C6" w:rsidR="60E266C8" w:rsidRDefault="4D01884A" w:rsidP="452666A5">
      <w:pPr>
        <w:ind w:left="360"/>
      </w:pPr>
      <w:r>
        <w:t xml:space="preserve">Utifrån resultaten kan vi också utläsa att det sker en ständig kommunikation mellan spelarna på spelplattformarna, vilket gör att gränsen mellan spel och social media flyter ihop. </w:t>
      </w:r>
      <w:r w:rsidR="0A456D65">
        <w:t xml:space="preserve">Vissa av de spel som eleverna anger att de spelar, har en högre åldersgräns på grund av realistiskt våld och kränkningar i spelen. </w:t>
      </w:r>
      <w:r w:rsidR="4F3B9527">
        <w:t xml:space="preserve"> </w:t>
      </w:r>
      <w:r w:rsidR="69947437">
        <w:t xml:space="preserve"> </w:t>
      </w:r>
    </w:p>
    <w:p w14:paraId="59EAEBDE" w14:textId="59CA66B0" w:rsidR="35A50C21" w:rsidRDefault="35A50C21" w:rsidP="35A50C21">
      <w:pPr>
        <w:ind w:left="360"/>
      </w:pPr>
    </w:p>
    <w:p w14:paraId="52FDB8D4" w14:textId="44904EC1" w:rsidR="60E266C8" w:rsidRDefault="0D2E239D" w:rsidP="60E266C8">
      <w:pPr>
        <w:ind w:left="360"/>
      </w:pPr>
      <w:r>
        <w:t xml:space="preserve">Utöver de </w:t>
      </w:r>
      <w:r w:rsidR="6FCC8B31">
        <w:t>alternativ vi hade med i enkäten för vilka sociala medier</w:t>
      </w:r>
      <w:r>
        <w:t xml:space="preserve"> de </w:t>
      </w:r>
      <w:r w:rsidR="6FCC8B31">
        <w:t>använde</w:t>
      </w:r>
      <w:r w:rsidR="49B6A57C">
        <w:t>r mest</w:t>
      </w:r>
      <w:r>
        <w:t xml:space="preserve">, </w:t>
      </w:r>
      <w:r w:rsidR="571D90F8">
        <w:t xml:space="preserve">angav eleverna </w:t>
      </w:r>
      <w:r>
        <w:t>väldigt ofta Youtube. Vi kan därigenom konsta</w:t>
      </w:r>
      <w:r w:rsidR="0AC7EC92">
        <w:t>tera att e</w:t>
      </w:r>
      <w:r>
        <w:t>leverna ser Youtube som e</w:t>
      </w:r>
      <w:r w:rsidR="3B3086AE">
        <w:t>n</w:t>
      </w:r>
      <w:r>
        <w:t xml:space="preserve"> social media och inte enbart en streamingtjänst, något vi själva </w:t>
      </w:r>
      <w:r w:rsidR="5FC163A8">
        <w:t xml:space="preserve">definierade Youtube </w:t>
      </w:r>
      <w:r>
        <w:t>s</w:t>
      </w:r>
      <w:r w:rsidR="5FC163A8">
        <w:t>om</w:t>
      </w:r>
      <w:r w:rsidR="598D623C">
        <w:t xml:space="preserve"> när enkäten gjordes</w:t>
      </w:r>
      <w:r w:rsidR="31B7ECE7">
        <w:t>.</w:t>
      </w:r>
    </w:p>
    <w:p w14:paraId="77D038CD" w14:textId="59CA66B0" w:rsidR="35A50C21" w:rsidRDefault="35A50C21" w:rsidP="35A50C21">
      <w:pPr>
        <w:ind w:left="360"/>
      </w:pPr>
    </w:p>
    <w:p w14:paraId="23F8E803" w14:textId="48736728" w:rsidR="0049319C" w:rsidRPr="004C7023" w:rsidRDefault="2E8975F9" w:rsidP="5A5F3AD1">
      <w:pPr>
        <w:ind w:left="360"/>
      </w:pPr>
      <w:r>
        <w:t xml:space="preserve">En förändring som skett från förra årets enkät 2019, är att </w:t>
      </w:r>
      <w:r w:rsidR="5FF1A343">
        <w:t>23% av eleverna</w:t>
      </w:r>
      <w:r>
        <w:t xml:space="preserve"> då angav </w:t>
      </w:r>
      <w:r w:rsidR="7E25AC45">
        <w:t>att de</w:t>
      </w:r>
      <w:r>
        <w:t xml:space="preserve"> satt vid skärmar mer än 3h/dag</w:t>
      </w:r>
      <w:r w:rsidR="72210F26">
        <w:t>,</w:t>
      </w:r>
      <w:r>
        <w:t xml:space="preserve"> och i årets rapport var svaren på samma fråga 38%</w:t>
      </w:r>
      <w:r w:rsidR="49AD3489">
        <w:t>, alltså en ökning på 15%</w:t>
      </w:r>
      <w:r>
        <w:t xml:space="preserve">. </w:t>
      </w:r>
      <w:r w:rsidR="52823325">
        <w:t>Runt en tredjedel av eleverna uppger också att de har svårt att gå ifrån sina skärmar fast de b</w:t>
      </w:r>
      <w:r w:rsidR="280B73E7">
        <w:t>orde</w:t>
      </w:r>
      <w:r w:rsidR="52823325">
        <w:t xml:space="preserve">. </w:t>
      </w:r>
      <w:r w:rsidR="7DD69C1B">
        <w:t xml:space="preserve">Och runt en tredjedel </w:t>
      </w:r>
      <w:r w:rsidR="5ED2105B">
        <w:t xml:space="preserve">uppger att de en eller flera (och upp till alla) dagar i veckan använder skärmen när de egentligen borde sova. </w:t>
      </w:r>
    </w:p>
    <w:p w14:paraId="67498252" w14:textId="74AFBD9B" w:rsidR="2E8975F9" w:rsidRDefault="01606B0E" w:rsidP="06BFBAA0">
      <w:pPr>
        <w:ind w:left="360"/>
      </w:pPr>
      <w:r>
        <w:t>De som anger att de varje kväll/natt använder skärmen när de egentligen borde sova, ha</w:t>
      </w:r>
      <w:r w:rsidR="4590D590">
        <w:t>r</w:t>
      </w:r>
      <w:r>
        <w:t xml:space="preserve"> gått ner från 15% (2019) till 10% i år. </w:t>
      </w:r>
    </w:p>
    <w:p w14:paraId="1C94D135" w14:textId="610C6291" w:rsidR="0049319C" w:rsidRPr="004C7023" w:rsidRDefault="794E6CDE" w:rsidP="528DA44E">
      <w:pPr>
        <w:ind w:left="360"/>
      </w:pPr>
      <w:r>
        <w:lastRenderedPageBreak/>
        <w:t xml:space="preserve">Då det också tydligt </w:t>
      </w:r>
      <w:r w:rsidR="17826A10">
        <w:t>framkommit</w:t>
      </w:r>
      <w:r>
        <w:t xml:space="preserve"> hur grova kränkningarna kan vara via skärmarna, bör s</w:t>
      </w:r>
      <w:r w:rsidR="0049319C">
        <w:t xml:space="preserve">kolan fortsätta att undervisa elever </w:t>
      </w:r>
      <w:r w:rsidR="4FCD813F">
        <w:t>om</w:t>
      </w:r>
      <w:r w:rsidR="5C867BFB">
        <w:t xml:space="preserve"> </w:t>
      </w:r>
      <w:r w:rsidR="423E7BB3">
        <w:t>språkbruk, “nätetikett”,</w:t>
      </w:r>
      <w:r w:rsidR="745CE91E">
        <w:t xml:space="preserve"> integritet med rättigheter och skyldigheter</w:t>
      </w:r>
      <w:r w:rsidR="423E7BB3">
        <w:t xml:space="preserve"> </w:t>
      </w:r>
      <w:r w:rsidR="745CE91E">
        <w:t>på nätet, lagar som gäller samt</w:t>
      </w:r>
      <w:r w:rsidR="423E7BB3">
        <w:t xml:space="preserve"> </w:t>
      </w:r>
      <w:r w:rsidR="5C867BFB">
        <w:t>kränkningar</w:t>
      </w:r>
      <w:r w:rsidR="0049319C">
        <w:t xml:space="preserve"> på nätet</w:t>
      </w:r>
      <w:r w:rsidR="3B8FCCF1">
        <w:t>;</w:t>
      </w:r>
      <w:r w:rsidR="0049319C">
        <w:t xml:space="preserve"> vad </w:t>
      </w:r>
      <w:r w:rsidR="5DC7B70C">
        <w:t>de</w:t>
      </w:r>
      <w:r w:rsidR="0049319C">
        <w:t xml:space="preserve"> </w:t>
      </w:r>
      <w:r w:rsidR="749F3F73">
        <w:t>ska</w:t>
      </w:r>
      <w:r w:rsidR="0049319C">
        <w:t xml:space="preserve"> göra </w:t>
      </w:r>
      <w:r w:rsidR="004C7023">
        <w:t>om de blir</w:t>
      </w:r>
      <w:r w:rsidR="0049319C">
        <w:t xml:space="preserve"> utsatta</w:t>
      </w:r>
      <w:r w:rsidR="004C7023">
        <w:t xml:space="preserve">, </w:t>
      </w:r>
      <w:r w:rsidR="6F280BF1">
        <w:t>och</w:t>
      </w:r>
      <w:r w:rsidR="0049319C">
        <w:t xml:space="preserve"> </w:t>
      </w:r>
      <w:r w:rsidR="41BF1848">
        <w:t>hur de kan</w:t>
      </w:r>
      <w:r w:rsidR="0049319C">
        <w:t xml:space="preserve"> skydda sig från att bli utsatta</w:t>
      </w:r>
      <w:r w:rsidR="736EA85E">
        <w:t xml:space="preserve">. </w:t>
      </w:r>
    </w:p>
    <w:p w14:paraId="2C35B20E" w14:textId="60C83D90" w:rsidR="50AD3363" w:rsidRDefault="50AD3363" w:rsidP="50AD3363">
      <w:pPr>
        <w:ind w:left="360"/>
      </w:pPr>
    </w:p>
    <w:p w14:paraId="3FACCA0A" w14:textId="512C923A" w:rsidR="00C872A6" w:rsidRDefault="00C872A6" w:rsidP="00794644">
      <w:pPr>
        <w:ind w:left="360"/>
        <w:rPr>
          <w:color w:val="FF0000"/>
        </w:rPr>
      </w:pPr>
    </w:p>
    <w:p w14:paraId="5D755A1B" w14:textId="512C923A" w:rsidR="00787545" w:rsidRDefault="00787545" w:rsidP="00794644">
      <w:pPr>
        <w:ind w:left="360"/>
        <w:rPr>
          <w:color w:val="FF0000"/>
        </w:rPr>
      </w:pPr>
    </w:p>
    <w:p w14:paraId="62CFA84A" w14:textId="77777777" w:rsidR="00744A2B" w:rsidRPr="00EE7842" w:rsidRDefault="00744A2B" w:rsidP="00744A2B">
      <w:pPr>
        <w:pStyle w:val="Rubrik1"/>
        <w:numPr>
          <w:ilvl w:val="0"/>
          <w:numId w:val="9"/>
        </w:numPr>
      </w:pPr>
      <w:r w:rsidRPr="00EE7842">
        <w:t>ÅTGÄRDER (STEG 3)</w:t>
      </w:r>
    </w:p>
    <w:p w14:paraId="537803BC" w14:textId="77777777" w:rsidR="00744A2B" w:rsidRPr="00EE7842" w:rsidRDefault="00744A2B" w:rsidP="00744A2B">
      <w:pPr>
        <w:outlineLvl w:val="0"/>
        <w:rPr>
          <w:rFonts w:ascii="Arial" w:hAnsi="Arial" w:cs="Arial"/>
          <w:b/>
          <w:caps/>
          <w:sz w:val="28"/>
          <w:szCs w:val="28"/>
        </w:rPr>
      </w:pPr>
    </w:p>
    <w:p w14:paraId="3E342FDE" w14:textId="77777777" w:rsidR="00744A2B" w:rsidRDefault="00744A2B" w:rsidP="00744A2B">
      <w:pPr>
        <w:rPr>
          <w:szCs w:val="24"/>
        </w:rPr>
      </w:pPr>
      <w:r w:rsidRPr="00EE7842">
        <w:rPr>
          <w:szCs w:val="24"/>
        </w:rPr>
        <w:t xml:space="preserve">Mot bakgrund av </w:t>
      </w:r>
      <w:r w:rsidR="00D72500" w:rsidRPr="00EE7842">
        <w:rPr>
          <w:szCs w:val="24"/>
        </w:rPr>
        <w:t xml:space="preserve">föregående års utvärdering, </w:t>
      </w:r>
      <w:r w:rsidRPr="00EE7842">
        <w:rPr>
          <w:szCs w:val="24"/>
        </w:rPr>
        <w:t xml:space="preserve">undersökningen (steg 1) och analysen (steg 2) ska de förebyggande och främjade åtgärder som skäligen kan krävas vidtas. </w:t>
      </w:r>
      <w:r w:rsidR="00296B22" w:rsidRPr="00EE7842">
        <w:rPr>
          <w:szCs w:val="24"/>
        </w:rPr>
        <w:t xml:space="preserve">Syftet är att avvärja risker för diskriminering, repressalier, trakasserier och kränkande behandling. </w:t>
      </w:r>
      <w:r w:rsidR="00657604" w:rsidRPr="00EE7842">
        <w:rPr>
          <w:szCs w:val="24"/>
        </w:rPr>
        <w:t xml:space="preserve">Åtgärderna </w:t>
      </w:r>
      <w:r w:rsidR="00D72500" w:rsidRPr="00EE7842">
        <w:rPr>
          <w:szCs w:val="24"/>
        </w:rPr>
        <w:t>tar sikte på att minimera risken</w:t>
      </w:r>
      <w:r w:rsidR="00296B22" w:rsidRPr="00EE7842">
        <w:rPr>
          <w:szCs w:val="24"/>
        </w:rPr>
        <w:t xml:space="preserve"> för </w:t>
      </w:r>
      <w:r w:rsidR="00657604" w:rsidRPr="00EE7842">
        <w:rPr>
          <w:szCs w:val="24"/>
        </w:rPr>
        <w:t>diskriminering och kränkande behandling m.m.</w:t>
      </w:r>
      <w:r w:rsidR="00296B22" w:rsidRPr="00EE7842">
        <w:rPr>
          <w:szCs w:val="24"/>
        </w:rPr>
        <w:t xml:space="preserve"> och utgår från identifierade riskfaktorer.</w:t>
      </w:r>
      <w:r w:rsidR="00E873A1" w:rsidRPr="00EE7842">
        <w:rPr>
          <w:szCs w:val="24"/>
        </w:rPr>
        <w:t xml:space="preserve"> </w:t>
      </w:r>
      <w:r w:rsidRPr="00EE7842">
        <w:rPr>
          <w:szCs w:val="24"/>
        </w:rPr>
        <w:t xml:space="preserve">De konkreta </w:t>
      </w:r>
      <w:r w:rsidR="00657604" w:rsidRPr="00EE7842">
        <w:rPr>
          <w:szCs w:val="24"/>
        </w:rPr>
        <w:t xml:space="preserve">åtgärder </w:t>
      </w:r>
      <w:r w:rsidRPr="00EE7842">
        <w:rPr>
          <w:szCs w:val="24"/>
        </w:rPr>
        <w:t xml:space="preserve">som planeras utgår från den </w:t>
      </w:r>
      <w:r w:rsidR="00657604" w:rsidRPr="00EE7842">
        <w:rPr>
          <w:szCs w:val="24"/>
        </w:rPr>
        <w:t>undersökning</w:t>
      </w:r>
      <w:r w:rsidRPr="00EE7842">
        <w:rPr>
          <w:szCs w:val="24"/>
        </w:rPr>
        <w:t xml:space="preserve"> som gjorts.</w:t>
      </w:r>
    </w:p>
    <w:p w14:paraId="731D390D" w14:textId="512C923A" w:rsidR="00390735" w:rsidRDefault="00390735" w:rsidP="00744A2B"/>
    <w:p w14:paraId="288092AD" w14:textId="512C923A" w:rsidR="00787545" w:rsidRDefault="00787545" w:rsidP="00744A2B"/>
    <w:p w14:paraId="0BEE62E9" w14:textId="77777777" w:rsidR="00744A2B" w:rsidRPr="00EE7842" w:rsidRDefault="00744A2B" w:rsidP="00744A2B">
      <w:pPr>
        <w:numPr>
          <w:ilvl w:val="1"/>
          <w:numId w:val="9"/>
        </w:numPr>
        <w:outlineLvl w:val="0"/>
        <w:rPr>
          <w:b/>
          <w:szCs w:val="24"/>
        </w:rPr>
      </w:pPr>
      <w:r w:rsidRPr="00EE7842">
        <w:rPr>
          <w:b/>
          <w:szCs w:val="24"/>
        </w:rPr>
        <w:t xml:space="preserve">Konkreta </w:t>
      </w:r>
      <w:r w:rsidR="00657604" w:rsidRPr="00EE7842">
        <w:rPr>
          <w:b/>
          <w:szCs w:val="24"/>
        </w:rPr>
        <w:t>åtgärder</w:t>
      </w:r>
      <w:r w:rsidRPr="00EE7842">
        <w:rPr>
          <w:b/>
          <w:szCs w:val="24"/>
        </w:rPr>
        <w:t xml:space="preserve"> utifrån årets </w:t>
      </w:r>
      <w:r w:rsidR="00657604" w:rsidRPr="00EE7842">
        <w:rPr>
          <w:b/>
          <w:szCs w:val="24"/>
        </w:rPr>
        <w:t>undersökning</w:t>
      </w:r>
      <w:r w:rsidRPr="00EE7842">
        <w:rPr>
          <w:b/>
          <w:szCs w:val="24"/>
        </w:rPr>
        <w:t xml:space="preserve"> och utvärderingen av föregående </w:t>
      </w:r>
      <w:r w:rsidR="00657604" w:rsidRPr="00EE7842">
        <w:rPr>
          <w:b/>
          <w:szCs w:val="24"/>
        </w:rPr>
        <w:t xml:space="preserve">års </w:t>
      </w:r>
      <w:r w:rsidRPr="00EE7842">
        <w:rPr>
          <w:b/>
          <w:szCs w:val="24"/>
        </w:rPr>
        <w:t>plan</w:t>
      </w:r>
    </w:p>
    <w:p w14:paraId="5355477B" w14:textId="77777777" w:rsidR="00744A2B" w:rsidRPr="00EE7842" w:rsidRDefault="00744A2B" w:rsidP="00744A2B">
      <w:pP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EE7842" w14:paraId="21992264" w14:textId="77777777" w:rsidTr="2A200F11">
        <w:tc>
          <w:tcPr>
            <w:tcW w:w="4361" w:type="dxa"/>
          </w:tcPr>
          <w:p w14:paraId="09A4146D" w14:textId="77777777" w:rsidR="00744A2B" w:rsidRPr="00C3512F" w:rsidRDefault="00B23F8F" w:rsidP="00194C10">
            <w:pPr>
              <w:rPr>
                <w:b/>
                <w:sz w:val="22"/>
                <w:szCs w:val="22"/>
              </w:rPr>
            </w:pPr>
            <w:r w:rsidRPr="00C3512F">
              <w:rPr>
                <w:b/>
                <w:sz w:val="22"/>
                <w:szCs w:val="22"/>
              </w:rPr>
              <w:t>Förebyggande</w:t>
            </w:r>
            <w:r w:rsidR="00AC34A5" w:rsidRPr="00C3512F">
              <w:rPr>
                <w:b/>
                <w:sz w:val="22"/>
                <w:szCs w:val="22"/>
              </w:rPr>
              <w:t xml:space="preserve"> åtgärder</w:t>
            </w:r>
          </w:p>
        </w:tc>
        <w:tc>
          <w:tcPr>
            <w:tcW w:w="1984" w:type="dxa"/>
          </w:tcPr>
          <w:p w14:paraId="76B04BCC" w14:textId="77777777" w:rsidR="00744A2B" w:rsidRPr="00C3512F" w:rsidRDefault="00744A2B" w:rsidP="00194C10">
            <w:pPr>
              <w:rPr>
                <w:b/>
                <w:sz w:val="22"/>
                <w:szCs w:val="22"/>
              </w:rPr>
            </w:pPr>
            <w:r w:rsidRPr="00C3512F">
              <w:rPr>
                <w:b/>
                <w:sz w:val="22"/>
                <w:szCs w:val="22"/>
              </w:rPr>
              <w:t>Verksamhetsform</w:t>
            </w:r>
          </w:p>
        </w:tc>
        <w:tc>
          <w:tcPr>
            <w:tcW w:w="2835" w:type="dxa"/>
          </w:tcPr>
          <w:p w14:paraId="6458C5C5" w14:textId="77777777" w:rsidR="00744A2B" w:rsidRPr="00C3512F" w:rsidRDefault="00744A2B" w:rsidP="00194C10">
            <w:pPr>
              <w:rPr>
                <w:b/>
                <w:sz w:val="22"/>
                <w:szCs w:val="22"/>
              </w:rPr>
            </w:pPr>
            <w:r w:rsidRPr="00C3512F">
              <w:rPr>
                <w:b/>
                <w:sz w:val="22"/>
                <w:szCs w:val="22"/>
              </w:rPr>
              <w:t>Mål att uppnå/önskvärd effekt</w:t>
            </w:r>
          </w:p>
        </w:tc>
        <w:tc>
          <w:tcPr>
            <w:tcW w:w="1701" w:type="dxa"/>
          </w:tcPr>
          <w:p w14:paraId="3CA80FBA" w14:textId="77777777" w:rsidR="00744A2B" w:rsidRPr="00C3512F" w:rsidRDefault="00744A2B" w:rsidP="00194C10">
            <w:pPr>
              <w:rPr>
                <w:b/>
                <w:sz w:val="22"/>
                <w:szCs w:val="22"/>
              </w:rPr>
            </w:pPr>
            <w:r w:rsidRPr="00C3512F">
              <w:rPr>
                <w:b/>
                <w:sz w:val="22"/>
                <w:szCs w:val="22"/>
              </w:rPr>
              <w:t xml:space="preserve">Ansvar/person </w:t>
            </w:r>
          </w:p>
        </w:tc>
        <w:tc>
          <w:tcPr>
            <w:tcW w:w="1418" w:type="dxa"/>
          </w:tcPr>
          <w:p w14:paraId="16702166" w14:textId="77777777" w:rsidR="00744A2B" w:rsidRPr="00C3512F" w:rsidRDefault="00744A2B" w:rsidP="00194C10">
            <w:pPr>
              <w:rPr>
                <w:b/>
                <w:sz w:val="22"/>
                <w:szCs w:val="22"/>
              </w:rPr>
            </w:pPr>
            <w:r w:rsidRPr="00C3512F">
              <w:rPr>
                <w:b/>
                <w:sz w:val="22"/>
                <w:szCs w:val="22"/>
              </w:rPr>
              <w:t>Tidsplan</w:t>
            </w:r>
          </w:p>
        </w:tc>
        <w:tc>
          <w:tcPr>
            <w:tcW w:w="2551" w:type="dxa"/>
          </w:tcPr>
          <w:p w14:paraId="66BDFCD3" w14:textId="77777777" w:rsidR="00744A2B" w:rsidRPr="00C3512F" w:rsidRDefault="00744A2B" w:rsidP="00194C10">
            <w:pPr>
              <w:rPr>
                <w:b/>
                <w:sz w:val="22"/>
                <w:szCs w:val="22"/>
              </w:rPr>
            </w:pPr>
            <w:r w:rsidRPr="00C3512F">
              <w:rPr>
                <w:b/>
                <w:sz w:val="22"/>
                <w:szCs w:val="22"/>
              </w:rPr>
              <w:t>Uppföljning när och hur</w:t>
            </w:r>
          </w:p>
        </w:tc>
      </w:tr>
      <w:tr w:rsidR="00EE7842" w:rsidRPr="00EE7842" w14:paraId="75A910FF" w14:textId="77777777" w:rsidTr="2A200F11">
        <w:tc>
          <w:tcPr>
            <w:tcW w:w="4361" w:type="dxa"/>
          </w:tcPr>
          <w:p w14:paraId="0AC913D9" w14:textId="77777777" w:rsidR="00390735" w:rsidRPr="005419BD" w:rsidRDefault="000739BC" w:rsidP="00242ED1">
            <w:pPr>
              <w:rPr>
                <w:szCs w:val="24"/>
              </w:rPr>
            </w:pPr>
            <w:r w:rsidRPr="005419BD">
              <w:rPr>
                <w:szCs w:val="24"/>
              </w:rPr>
              <w:t>Varje arbetslag upprättar rutiner för kapprum, korridorer och entréer.</w:t>
            </w:r>
          </w:p>
        </w:tc>
        <w:tc>
          <w:tcPr>
            <w:tcW w:w="1984" w:type="dxa"/>
          </w:tcPr>
          <w:p w14:paraId="5F0B242D" w14:textId="77777777" w:rsidR="00744A2B" w:rsidRPr="005419BD" w:rsidRDefault="00E3289D" w:rsidP="00194C10">
            <w:pPr>
              <w:rPr>
                <w:szCs w:val="24"/>
              </w:rPr>
            </w:pPr>
            <w:r w:rsidRPr="005419BD">
              <w:rPr>
                <w:szCs w:val="24"/>
              </w:rPr>
              <w:t xml:space="preserve">Skola </w:t>
            </w:r>
          </w:p>
          <w:p w14:paraId="4977C2F7" w14:textId="77777777" w:rsidR="00E3289D" w:rsidRPr="005419BD" w:rsidRDefault="00E3289D" w:rsidP="00194C10">
            <w:pPr>
              <w:rPr>
                <w:szCs w:val="24"/>
              </w:rPr>
            </w:pPr>
            <w:r w:rsidRPr="005419BD">
              <w:rPr>
                <w:szCs w:val="24"/>
              </w:rPr>
              <w:t>Fritidshem</w:t>
            </w:r>
          </w:p>
        </w:tc>
        <w:tc>
          <w:tcPr>
            <w:tcW w:w="2835" w:type="dxa"/>
          </w:tcPr>
          <w:p w14:paraId="127F57CC" w14:textId="22B9678C" w:rsidR="00744A2B" w:rsidRPr="005419BD" w:rsidRDefault="00E47C22" w:rsidP="00194C10">
            <w:pPr>
              <w:rPr>
                <w:szCs w:val="24"/>
              </w:rPr>
            </w:pPr>
            <w:r w:rsidRPr="005419BD">
              <w:rPr>
                <w:szCs w:val="24"/>
              </w:rPr>
              <w:t>Tryggare vid förflyttningar inom skolans område.</w:t>
            </w:r>
            <w:r w:rsidR="0057788F" w:rsidRPr="005419BD">
              <w:rPr>
                <w:szCs w:val="24"/>
              </w:rPr>
              <w:t xml:space="preserve"> Lugnare miljö</w:t>
            </w:r>
            <w:r w:rsidR="00470832" w:rsidRPr="005419BD">
              <w:rPr>
                <w:szCs w:val="24"/>
              </w:rPr>
              <w:t>.</w:t>
            </w:r>
          </w:p>
        </w:tc>
        <w:tc>
          <w:tcPr>
            <w:tcW w:w="1701" w:type="dxa"/>
          </w:tcPr>
          <w:p w14:paraId="3A57ED53" w14:textId="77777777" w:rsidR="00744A2B" w:rsidRPr="005419BD" w:rsidRDefault="00E3289D" w:rsidP="00194C10">
            <w:pPr>
              <w:rPr>
                <w:szCs w:val="24"/>
              </w:rPr>
            </w:pPr>
            <w:r w:rsidRPr="005419BD">
              <w:rPr>
                <w:szCs w:val="24"/>
              </w:rPr>
              <w:t>All personal</w:t>
            </w:r>
          </w:p>
        </w:tc>
        <w:tc>
          <w:tcPr>
            <w:tcW w:w="1418" w:type="dxa"/>
          </w:tcPr>
          <w:p w14:paraId="5A38562D" w14:textId="6EDC6DB5" w:rsidR="00744A2B" w:rsidRPr="005419BD" w:rsidRDefault="00E3289D" w:rsidP="00194C10">
            <w:pPr>
              <w:rPr>
                <w:szCs w:val="24"/>
              </w:rPr>
            </w:pPr>
            <w:r w:rsidRPr="005419BD">
              <w:rPr>
                <w:szCs w:val="24"/>
              </w:rPr>
              <w:t>20</w:t>
            </w:r>
            <w:r w:rsidR="00596466" w:rsidRPr="005419BD">
              <w:rPr>
                <w:szCs w:val="24"/>
              </w:rPr>
              <w:t>20-2021</w:t>
            </w:r>
          </w:p>
        </w:tc>
        <w:tc>
          <w:tcPr>
            <w:tcW w:w="2551" w:type="dxa"/>
          </w:tcPr>
          <w:p w14:paraId="3E4EF20F" w14:textId="0600B6BD" w:rsidR="00744A2B" w:rsidRPr="005419BD" w:rsidRDefault="00E3289D" w:rsidP="00194C10">
            <w:pPr>
              <w:rPr>
                <w:szCs w:val="24"/>
              </w:rPr>
            </w:pPr>
            <w:r w:rsidRPr="005419BD">
              <w:rPr>
                <w:szCs w:val="24"/>
              </w:rPr>
              <w:t>Personalenkät och trygghetsvandring 20</w:t>
            </w:r>
            <w:r w:rsidR="000739BC" w:rsidRPr="005419BD">
              <w:rPr>
                <w:szCs w:val="24"/>
              </w:rPr>
              <w:t>2</w:t>
            </w:r>
            <w:r w:rsidR="00596466" w:rsidRPr="005419BD">
              <w:rPr>
                <w:szCs w:val="24"/>
              </w:rPr>
              <w:t>1</w:t>
            </w:r>
          </w:p>
        </w:tc>
      </w:tr>
      <w:tr w:rsidR="000D5CB4" w:rsidRPr="00EE7842" w14:paraId="2AED405C" w14:textId="77777777" w:rsidTr="2A200F11">
        <w:tc>
          <w:tcPr>
            <w:tcW w:w="4361" w:type="dxa"/>
          </w:tcPr>
          <w:p w14:paraId="7AC3A21D" w14:textId="512C923A" w:rsidR="000D5CB4" w:rsidRDefault="00F9037F" w:rsidP="00242ED1">
            <w:r>
              <w:t xml:space="preserve">Förankra </w:t>
            </w:r>
            <w:r w:rsidR="00EB17DE">
              <w:t xml:space="preserve">rinkschemat och </w:t>
            </w:r>
            <w:r>
              <w:t>fotbollsreglerna hos all personal och alla elever</w:t>
            </w:r>
            <w:r w:rsidR="00A00C48">
              <w:t xml:space="preserve"> och se till att de efterlevs.</w:t>
            </w:r>
          </w:p>
          <w:p w14:paraId="6EC83B12" w14:textId="512C923A" w:rsidR="00787545" w:rsidRPr="005419BD" w:rsidRDefault="00787545" w:rsidP="00242ED1"/>
        </w:tc>
        <w:tc>
          <w:tcPr>
            <w:tcW w:w="1984" w:type="dxa"/>
          </w:tcPr>
          <w:p w14:paraId="4565BF87" w14:textId="77777777" w:rsidR="000D5CB4" w:rsidRPr="005419BD" w:rsidRDefault="00A00C48" w:rsidP="00194C10">
            <w:pPr>
              <w:rPr>
                <w:szCs w:val="24"/>
              </w:rPr>
            </w:pPr>
            <w:r w:rsidRPr="005419BD">
              <w:rPr>
                <w:szCs w:val="24"/>
              </w:rPr>
              <w:t xml:space="preserve">Skola </w:t>
            </w:r>
          </w:p>
          <w:p w14:paraId="128F1276" w14:textId="2399FF90" w:rsidR="00A00C48" w:rsidRPr="005419BD" w:rsidRDefault="00A00C48" w:rsidP="00194C10">
            <w:pPr>
              <w:rPr>
                <w:szCs w:val="24"/>
              </w:rPr>
            </w:pPr>
            <w:r w:rsidRPr="005419BD">
              <w:rPr>
                <w:szCs w:val="24"/>
              </w:rPr>
              <w:t>Fritidshem</w:t>
            </w:r>
          </w:p>
        </w:tc>
        <w:tc>
          <w:tcPr>
            <w:tcW w:w="2835" w:type="dxa"/>
          </w:tcPr>
          <w:p w14:paraId="15C3E228" w14:textId="7D529D5E" w:rsidR="000D5CB4" w:rsidRPr="005419BD" w:rsidRDefault="00A00C48" w:rsidP="00194C10">
            <w:pPr>
              <w:rPr>
                <w:szCs w:val="24"/>
              </w:rPr>
            </w:pPr>
            <w:r w:rsidRPr="005419BD">
              <w:rPr>
                <w:szCs w:val="24"/>
              </w:rPr>
              <w:t>Tryggare spel på fotbollsplanen med juste spel och vårdat språk</w:t>
            </w:r>
          </w:p>
        </w:tc>
        <w:tc>
          <w:tcPr>
            <w:tcW w:w="1701" w:type="dxa"/>
          </w:tcPr>
          <w:p w14:paraId="16C7CF3B" w14:textId="120E94E7" w:rsidR="000D5CB4" w:rsidRPr="005419BD" w:rsidRDefault="00A00C48" w:rsidP="00194C10">
            <w:pPr>
              <w:rPr>
                <w:szCs w:val="24"/>
              </w:rPr>
            </w:pPr>
            <w:r w:rsidRPr="005419BD">
              <w:rPr>
                <w:szCs w:val="24"/>
              </w:rPr>
              <w:t>All personal</w:t>
            </w:r>
          </w:p>
        </w:tc>
        <w:tc>
          <w:tcPr>
            <w:tcW w:w="1418" w:type="dxa"/>
          </w:tcPr>
          <w:p w14:paraId="0A65D4D7" w14:textId="43F8B76A" w:rsidR="000D5CB4" w:rsidRPr="005419BD" w:rsidRDefault="00A00C48" w:rsidP="00194C10">
            <w:pPr>
              <w:rPr>
                <w:szCs w:val="24"/>
              </w:rPr>
            </w:pPr>
            <w:r w:rsidRPr="005419BD">
              <w:rPr>
                <w:szCs w:val="24"/>
              </w:rPr>
              <w:t>2020-2021</w:t>
            </w:r>
          </w:p>
        </w:tc>
        <w:tc>
          <w:tcPr>
            <w:tcW w:w="2551" w:type="dxa"/>
          </w:tcPr>
          <w:p w14:paraId="7FA2FDBD" w14:textId="35F68575" w:rsidR="000D5CB4" w:rsidRPr="005419BD" w:rsidRDefault="00A00C48" w:rsidP="00194C10">
            <w:pPr>
              <w:rPr>
                <w:szCs w:val="24"/>
              </w:rPr>
            </w:pPr>
            <w:r w:rsidRPr="005419BD">
              <w:rPr>
                <w:szCs w:val="24"/>
              </w:rPr>
              <w:t>Personalenkät och trygghetsvandring 2021</w:t>
            </w:r>
          </w:p>
        </w:tc>
      </w:tr>
      <w:tr w:rsidR="00EE7842" w:rsidRPr="00EE7842" w14:paraId="798A77E2" w14:textId="77777777" w:rsidTr="2A200F11">
        <w:tc>
          <w:tcPr>
            <w:tcW w:w="4361" w:type="dxa"/>
          </w:tcPr>
          <w:p w14:paraId="320841DD" w14:textId="512C923A" w:rsidR="00744A2B" w:rsidRDefault="00C97208" w:rsidP="00BD6FC8">
            <w:r>
              <w:t>Trygghetsgruppen</w:t>
            </w:r>
            <w:r w:rsidR="00CC1FF9">
              <w:t xml:space="preserve"> stämmer av incidentrapporterna </w:t>
            </w:r>
            <w:r>
              <w:t xml:space="preserve">löpande under året. </w:t>
            </w:r>
            <w:r w:rsidR="00CC1FF9">
              <w:t xml:space="preserve">Resultatet redovisas </w:t>
            </w:r>
            <w:r w:rsidR="00644F1A">
              <w:t>för</w:t>
            </w:r>
            <w:r w:rsidR="00403E55">
              <w:t xml:space="preserve"> EHT</w:t>
            </w:r>
            <w:r w:rsidR="00CC1FF9">
              <w:t>. Skolledningen beslutar om eventuella organisationsförändringar.</w:t>
            </w:r>
          </w:p>
          <w:p w14:paraId="3981760B" w14:textId="512C923A" w:rsidR="00787545" w:rsidRPr="00913DBB" w:rsidRDefault="00787545" w:rsidP="00BD6FC8"/>
        </w:tc>
        <w:tc>
          <w:tcPr>
            <w:tcW w:w="1984" w:type="dxa"/>
          </w:tcPr>
          <w:p w14:paraId="369A5119" w14:textId="77777777" w:rsidR="00744A2B" w:rsidRPr="00913DBB" w:rsidRDefault="002506C7" w:rsidP="00194C10">
            <w:pPr>
              <w:rPr>
                <w:szCs w:val="24"/>
              </w:rPr>
            </w:pPr>
            <w:r w:rsidRPr="00913DBB">
              <w:rPr>
                <w:szCs w:val="24"/>
              </w:rPr>
              <w:t>Skola</w:t>
            </w:r>
          </w:p>
          <w:p w14:paraId="59260266" w14:textId="77777777" w:rsidR="002506C7" w:rsidRPr="00913DBB" w:rsidRDefault="002506C7" w:rsidP="00194C10">
            <w:pPr>
              <w:rPr>
                <w:szCs w:val="24"/>
              </w:rPr>
            </w:pPr>
            <w:r w:rsidRPr="00913DBB">
              <w:rPr>
                <w:szCs w:val="24"/>
              </w:rPr>
              <w:t xml:space="preserve">Fritidshem </w:t>
            </w:r>
          </w:p>
        </w:tc>
        <w:tc>
          <w:tcPr>
            <w:tcW w:w="2835" w:type="dxa"/>
          </w:tcPr>
          <w:p w14:paraId="2236E67D" w14:textId="77777777" w:rsidR="00744A2B" w:rsidRPr="00913DBB" w:rsidRDefault="00CC1FF9" w:rsidP="00194C10">
            <w:pPr>
              <w:rPr>
                <w:szCs w:val="24"/>
              </w:rPr>
            </w:pPr>
            <w:r w:rsidRPr="00913DBB">
              <w:rPr>
                <w:szCs w:val="24"/>
              </w:rPr>
              <w:t>Att tidigt upptäcka och ge stöd på grupp- och individnivå för att förhindra diskriminering och kränkande behandling.</w:t>
            </w:r>
          </w:p>
        </w:tc>
        <w:tc>
          <w:tcPr>
            <w:tcW w:w="1701" w:type="dxa"/>
          </w:tcPr>
          <w:p w14:paraId="2F34FE50" w14:textId="77777777" w:rsidR="00744A2B" w:rsidRPr="00913DBB" w:rsidRDefault="000739BC" w:rsidP="00194C10">
            <w:pPr>
              <w:rPr>
                <w:szCs w:val="24"/>
              </w:rPr>
            </w:pPr>
            <w:r w:rsidRPr="00913DBB">
              <w:rPr>
                <w:szCs w:val="24"/>
              </w:rPr>
              <w:t>Trygghetsgruppen</w:t>
            </w:r>
          </w:p>
        </w:tc>
        <w:tc>
          <w:tcPr>
            <w:tcW w:w="1418" w:type="dxa"/>
          </w:tcPr>
          <w:p w14:paraId="1F0CFFAF" w14:textId="38128F7F" w:rsidR="00744A2B" w:rsidRPr="00913DBB" w:rsidRDefault="000739BC" w:rsidP="00194C10">
            <w:pPr>
              <w:rPr>
                <w:szCs w:val="24"/>
              </w:rPr>
            </w:pPr>
            <w:r w:rsidRPr="00913DBB">
              <w:rPr>
                <w:szCs w:val="24"/>
              </w:rPr>
              <w:t>20</w:t>
            </w:r>
            <w:r w:rsidR="00EB168E" w:rsidRPr="00913DBB">
              <w:rPr>
                <w:szCs w:val="24"/>
              </w:rPr>
              <w:t>20-2021</w:t>
            </w:r>
          </w:p>
        </w:tc>
        <w:tc>
          <w:tcPr>
            <w:tcW w:w="2551" w:type="dxa"/>
          </w:tcPr>
          <w:p w14:paraId="50B98E07" w14:textId="5AC96447" w:rsidR="00744A2B" w:rsidRPr="00913DBB" w:rsidRDefault="00AC34A5" w:rsidP="00194C10">
            <w:pPr>
              <w:rPr>
                <w:szCs w:val="24"/>
              </w:rPr>
            </w:pPr>
            <w:r w:rsidRPr="00913DBB">
              <w:rPr>
                <w:szCs w:val="24"/>
              </w:rPr>
              <w:t xml:space="preserve">Sammanställningen </w:t>
            </w:r>
            <w:r w:rsidR="006C0790" w:rsidRPr="00913DBB">
              <w:rPr>
                <w:szCs w:val="24"/>
              </w:rPr>
              <w:t>av incidentrapporterna (maj 20</w:t>
            </w:r>
            <w:r w:rsidR="000739BC" w:rsidRPr="00913DBB">
              <w:rPr>
                <w:szCs w:val="24"/>
              </w:rPr>
              <w:t>2</w:t>
            </w:r>
            <w:r w:rsidR="00EB168E" w:rsidRPr="00913DBB">
              <w:rPr>
                <w:szCs w:val="24"/>
              </w:rPr>
              <w:t>1</w:t>
            </w:r>
            <w:r w:rsidRPr="00913DBB">
              <w:rPr>
                <w:szCs w:val="24"/>
              </w:rPr>
              <w:t>)</w:t>
            </w:r>
          </w:p>
        </w:tc>
      </w:tr>
      <w:tr w:rsidR="00EE7842" w:rsidRPr="00EE7842" w14:paraId="138B52A6" w14:textId="77777777" w:rsidTr="2A200F11">
        <w:tc>
          <w:tcPr>
            <w:tcW w:w="4361" w:type="dxa"/>
          </w:tcPr>
          <w:p w14:paraId="50261508" w14:textId="4B60B8C1" w:rsidR="00744A2B" w:rsidRPr="00913DBB" w:rsidRDefault="7DF49460" w:rsidP="7DF49460">
            <w:bookmarkStart w:id="4" w:name="_Hlk515468791"/>
            <w:r w:rsidRPr="00913DBB">
              <w:lastRenderedPageBreak/>
              <w:t xml:space="preserve">Öka medvetenheten bland personal, elever och vårdnadshavare kring elevers beteende på nätet för att undvika kränkningar. Dessutom diskutera internetanvändning/skärmtid/rutiner m.m. för att förebygga ohälsa.  </w:t>
            </w:r>
          </w:p>
        </w:tc>
        <w:tc>
          <w:tcPr>
            <w:tcW w:w="1984" w:type="dxa"/>
          </w:tcPr>
          <w:p w14:paraId="6001BE87" w14:textId="77777777" w:rsidR="00DF4AC7" w:rsidRPr="00913DBB" w:rsidRDefault="00DF4AC7" w:rsidP="00DF4AC7">
            <w:pPr>
              <w:rPr>
                <w:szCs w:val="24"/>
              </w:rPr>
            </w:pPr>
            <w:r w:rsidRPr="00913DBB">
              <w:rPr>
                <w:szCs w:val="24"/>
              </w:rPr>
              <w:t>Skola</w:t>
            </w:r>
          </w:p>
          <w:p w14:paraId="3DF72D17" w14:textId="77777777" w:rsidR="00744A2B" w:rsidRPr="00913DBB" w:rsidRDefault="00DF4AC7" w:rsidP="00DF4AC7">
            <w:pPr>
              <w:rPr>
                <w:szCs w:val="24"/>
              </w:rPr>
            </w:pPr>
            <w:r w:rsidRPr="00913DBB">
              <w:rPr>
                <w:szCs w:val="24"/>
              </w:rPr>
              <w:t>Fritidshem</w:t>
            </w:r>
          </w:p>
        </w:tc>
        <w:tc>
          <w:tcPr>
            <w:tcW w:w="2835" w:type="dxa"/>
          </w:tcPr>
          <w:p w14:paraId="4E89A259" w14:textId="77777777" w:rsidR="00744A2B" w:rsidRPr="00913DBB" w:rsidRDefault="006C0790" w:rsidP="00194C10">
            <w:pPr>
              <w:rPr>
                <w:szCs w:val="24"/>
              </w:rPr>
            </w:pPr>
            <w:r w:rsidRPr="00913DBB">
              <w:rPr>
                <w:szCs w:val="24"/>
              </w:rPr>
              <w:t>Tryggare skolmiljö</w:t>
            </w:r>
          </w:p>
        </w:tc>
        <w:tc>
          <w:tcPr>
            <w:tcW w:w="1701" w:type="dxa"/>
          </w:tcPr>
          <w:p w14:paraId="112605C1" w14:textId="5D320844" w:rsidR="00744A2B" w:rsidRPr="00913DBB" w:rsidRDefault="006C0790" w:rsidP="00194C10">
            <w:pPr>
              <w:rPr>
                <w:szCs w:val="24"/>
              </w:rPr>
            </w:pPr>
            <w:r w:rsidRPr="00913DBB">
              <w:rPr>
                <w:szCs w:val="24"/>
              </w:rPr>
              <w:t>Skolkurator</w:t>
            </w:r>
            <w:r w:rsidR="000739BC" w:rsidRPr="00913DBB">
              <w:rPr>
                <w:szCs w:val="24"/>
              </w:rPr>
              <w:t>,</w:t>
            </w:r>
            <w:r w:rsidR="0054694E" w:rsidRPr="00913DBB">
              <w:rPr>
                <w:szCs w:val="24"/>
              </w:rPr>
              <w:t xml:space="preserve"> skolsköterska, </w:t>
            </w:r>
            <w:r w:rsidRPr="00913DBB">
              <w:rPr>
                <w:szCs w:val="24"/>
              </w:rPr>
              <w:t>elevrådsansvarig</w:t>
            </w:r>
            <w:r w:rsidR="000739BC" w:rsidRPr="00913DBB">
              <w:rPr>
                <w:szCs w:val="24"/>
              </w:rPr>
              <w:t xml:space="preserve"> och klasslärare</w:t>
            </w:r>
          </w:p>
        </w:tc>
        <w:tc>
          <w:tcPr>
            <w:tcW w:w="1418" w:type="dxa"/>
          </w:tcPr>
          <w:p w14:paraId="7AB77348" w14:textId="3AA27888" w:rsidR="00744A2B" w:rsidRPr="00913DBB" w:rsidRDefault="006C0790" w:rsidP="00194C10">
            <w:pPr>
              <w:rPr>
                <w:szCs w:val="24"/>
              </w:rPr>
            </w:pPr>
            <w:r w:rsidRPr="00913DBB">
              <w:rPr>
                <w:szCs w:val="24"/>
              </w:rPr>
              <w:t>20</w:t>
            </w:r>
            <w:r w:rsidR="00DF43D7" w:rsidRPr="00913DBB">
              <w:rPr>
                <w:szCs w:val="24"/>
              </w:rPr>
              <w:t>20-2021</w:t>
            </w:r>
          </w:p>
        </w:tc>
        <w:tc>
          <w:tcPr>
            <w:tcW w:w="2551" w:type="dxa"/>
          </w:tcPr>
          <w:p w14:paraId="6ACE9DDF" w14:textId="19CD73AA" w:rsidR="00744A2B" w:rsidRPr="00913DBB" w:rsidRDefault="00AC34A5" w:rsidP="00194C10">
            <w:pPr>
              <w:rPr>
                <w:szCs w:val="24"/>
              </w:rPr>
            </w:pPr>
            <w:r w:rsidRPr="00913DBB">
              <w:rPr>
                <w:szCs w:val="24"/>
              </w:rPr>
              <w:t>Personalenkäten</w:t>
            </w:r>
            <w:r w:rsidR="00C3512F" w:rsidRPr="00913DBB">
              <w:rPr>
                <w:szCs w:val="24"/>
              </w:rPr>
              <w:t>, elevenkät kring nätvanor</w:t>
            </w:r>
            <w:r w:rsidR="00C57D1C" w:rsidRPr="00913DBB">
              <w:rPr>
                <w:szCs w:val="24"/>
              </w:rPr>
              <w:t xml:space="preserve"> och i</w:t>
            </w:r>
            <w:r w:rsidRPr="00913DBB">
              <w:rPr>
                <w:szCs w:val="24"/>
              </w:rPr>
              <w:t>nc</w:t>
            </w:r>
            <w:r w:rsidR="006C0790" w:rsidRPr="00913DBB">
              <w:rPr>
                <w:szCs w:val="24"/>
              </w:rPr>
              <w:t>identrapporterna (april-maj 20</w:t>
            </w:r>
            <w:r w:rsidR="000739BC" w:rsidRPr="00913DBB">
              <w:rPr>
                <w:szCs w:val="24"/>
              </w:rPr>
              <w:t>2</w:t>
            </w:r>
            <w:r w:rsidR="00CD03F8" w:rsidRPr="00913DBB">
              <w:rPr>
                <w:szCs w:val="24"/>
              </w:rPr>
              <w:t>1</w:t>
            </w:r>
            <w:r w:rsidRPr="00913DBB">
              <w:rPr>
                <w:szCs w:val="24"/>
              </w:rPr>
              <w:t>)</w:t>
            </w:r>
          </w:p>
        </w:tc>
      </w:tr>
      <w:tr w:rsidR="00E3289D" w:rsidRPr="00EE7842" w14:paraId="0CF10F41" w14:textId="77777777" w:rsidTr="2A200F11">
        <w:tc>
          <w:tcPr>
            <w:tcW w:w="4361" w:type="dxa"/>
          </w:tcPr>
          <w:p w14:paraId="62EE6DAA" w14:textId="33B5E18B" w:rsidR="00E3289D" w:rsidRPr="00913DBB" w:rsidRDefault="7513D0AC" w:rsidP="2A200F11">
            <w:r w:rsidRPr="00913DBB">
              <w:t xml:space="preserve">All personal ska vara väl förtrogen med </w:t>
            </w:r>
            <w:r w:rsidR="6EF1EDAA" w:rsidRPr="00913DBB">
              <w:t>planen för diskriminering och kränkande behandling</w:t>
            </w:r>
            <w:r w:rsidRPr="00913DBB">
              <w:t xml:space="preserve">. </w:t>
            </w:r>
          </w:p>
          <w:p w14:paraId="6FF1F7E9" w14:textId="77777777" w:rsidR="009102F3" w:rsidRPr="00913DBB" w:rsidRDefault="009102F3" w:rsidP="006C0790">
            <w:pPr>
              <w:rPr>
                <w:szCs w:val="24"/>
              </w:rPr>
            </w:pPr>
          </w:p>
        </w:tc>
        <w:tc>
          <w:tcPr>
            <w:tcW w:w="1984" w:type="dxa"/>
          </w:tcPr>
          <w:p w14:paraId="30C087BA" w14:textId="77777777" w:rsidR="00E3289D" w:rsidRPr="00913DBB" w:rsidRDefault="00F6708E" w:rsidP="00DF4AC7">
            <w:pPr>
              <w:rPr>
                <w:szCs w:val="24"/>
              </w:rPr>
            </w:pPr>
            <w:r w:rsidRPr="00913DBB">
              <w:rPr>
                <w:szCs w:val="24"/>
              </w:rPr>
              <w:t xml:space="preserve">Skola </w:t>
            </w:r>
          </w:p>
          <w:p w14:paraId="6523BB91" w14:textId="77777777" w:rsidR="00F6708E" w:rsidRPr="00913DBB" w:rsidRDefault="00F6708E" w:rsidP="00DF4AC7">
            <w:pPr>
              <w:rPr>
                <w:szCs w:val="24"/>
              </w:rPr>
            </w:pPr>
            <w:r w:rsidRPr="00913DBB">
              <w:rPr>
                <w:szCs w:val="24"/>
              </w:rPr>
              <w:t>Fritidshem</w:t>
            </w:r>
          </w:p>
        </w:tc>
        <w:tc>
          <w:tcPr>
            <w:tcW w:w="2835" w:type="dxa"/>
          </w:tcPr>
          <w:p w14:paraId="26DF9114" w14:textId="77777777" w:rsidR="00E3289D" w:rsidRPr="00913DBB" w:rsidRDefault="00E3289D" w:rsidP="00194C10">
            <w:pPr>
              <w:rPr>
                <w:szCs w:val="24"/>
              </w:rPr>
            </w:pPr>
            <w:r w:rsidRPr="00913DBB">
              <w:rPr>
                <w:szCs w:val="24"/>
              </w:rPr>
              <w:t>Trygg skolmiljö med färre incidenter mellan elever.</w:t>
            </w:r>
          </w:p>
        </w:tc>
        <w:tc>
          <w:tcPr>
            <w:tcW w:w="1701" w:type="dxa"/>
          </w:tcPr>
          <w:p w14:paraId="69CD7937" w14:textId="10B11D38" w:rsidR="000D4E33" w:rsidRPr="00913DBB" w:rsidRDefault="009102F3" w:rsidP="00194C10">
            <w:pPr>
              <w:rPr>
                <w:szCs w:val="24"/>
              </w:rPr>
            </w:pPr>
            <w:r w:rsidRPr="00913DBB">
              <w:rPr>
                <w:szCs w:val="24"/>
              </w:rPr>
              <w:t>Skolledning</w:t>
            </w:r>
            <w:r w:rsidR="009A533A" w:rsidRPr="00913DBB">
              <w:rPr>
                <w:szCs w:val="24"/>
              </w:rPr>
              <w:t xml:space="preserve">, </w:t>
            </w:r>
            <w:r w:rsidR="008B4DFA" w:rsidRPr="00913DBB">
              <w:rPr>
                <w:szCs w:val="24"/>
              </w:rPr>
              <w:t>T</w:t>
            </w:r>
            <w:r w:rsidR="009A533A" w:rsidRPr="00913DBB">
              <w:rPr>
                <w:szCs w:val="24"/>
              </w:rPr>
              <w:t>rygghetsgrupp</w:t>
            </w:r>
          </w:p>
        </w:tc>
        <w:tc>
          <w:tcPr>
            <w:tcW w:w="1418" w:type="dxa"/>
          </w:tcPr>
          <w:p w14:paraId="0AB021BA" w14:textId="71DEF556" w:rsidR="00E3289D" w:rsidRPr="00913DBB" w:rsidRDefault="009102F3" w:rsidP="00194C10">
            <w:pPr>
              <w:rPr>
                <w:szCs w:val="24"/>
              </w:rPr>
            </w:pPr>
            <w:r w:rsidRPr="00913DBB">
              <w:rPr>
                <w:szCs w:val="24"/>
              </w:rPr>
              <w:t>20</w:t>
            </w:r>
            <w:r w:rsidR="00CD03F8" w:rsidRPr="00913DBB">
              <w:rPr>
                <w:szCs w:val="24"/>
              </w:rPr>
              <w:t>20-2021</w:t>
            </w:r>
          </w:p>
        </w:tc>
        <w:tc>
          <w:tcPr>
            <w:tcW w:w="2551" w:type="dxa"/>
          </w:tcPr>
          <w:p w14:paraId="220AA1E2" w14:textId="6AF9FE0A" w:rsidR="00E3289D" w:rsidRPr="00913DBB" w:rsidRDefault="009102F3" w:rsidP="00194C10">
            <w:pPr>
              <w:rPr>
                <w:szCs w:val="24"/>
              </w:rPr>
            </w:pPr>
            <w:r w:rsidRPr="00913DBB">
              <w:rPr>
                <w:szCs w:val="24"/>
              </w:rPr>
              <w:t>Personalenkät 20</w:t>
            </w:r>
            <w:r w:rsidR="000739BC" w:rsidRPr="00913DBB">
              <w:rPr>
                <w:szCs w:val="24"/>
              </w:rPr>
              <w:t>2</w:t>
            </w:r>
            <w:r w:rsidR="003007C7" w:rsidRPr="00913DBB">
              <w:rPr>
                <w:szCs w:val="24"/>
              </w:rPr>
              <w:t>1</w:t>
            </w:r>
          </w:p>
        </w:tc>
      </w:tr>
      <w:tr w:rsidR="009102F3" w:rsidRPr="00EE7842" w14:paraId="66908338" w14:textId="77777777" w:rsidTr="2A200F11">
        <w:tc>
          <w:tcPr>
            <w:tcW w:w="4361" w:type="dxa"/>
          </w:tcPr>
          <w:p w14:paraId="16E2F447" w14:textId="77777777" w:rsidR="009102F3" w:rsidRPr="00913DBB" w:rsidRDefault="00305585" w:rsidP="006C0790">
            <w:pPr>
              <w:rPr>
                <w:szCs w:val="24"/>
              </w:rPr>
            </w:pPr>
            <w:r w:rsidRPr="00913DBB">
              <w:rPr>
                <w:szCs w:val="24"/>
              </w:rPr>
              <w:t>Avsätta tid för arbete inom personalgruppen kring konflikthantering och lågaffektivt bemötande.</w:t>
            </w:r>
          </w:p>
          <w:p w14:paraId="1BC1FC18" w14:textId="77777777" w:rsidR="00390735" w:rsidRPr="00913DBB" w:rsidRDefault="00390735" w:rsidP="006C0790">
            <w:pPr>
              <w:rPr>
                <w:szCs w:val="24"/>
              </w:rPr>
            </w:pPr>
          </w:p>
        </w:tc>
        <w:tc>
          <w:tcPr>
            <w:tcW w:w="1984" w:type="dxa"/>
          </w:tcPr>
          <w:p w14:paraId="7BF0F650" w14:textId="77777777" w:rsidR="009102F3" w:rsidRPr="00913DBB" w:rsidRDefault="003E14D6" w:rsidP="00DF4AC7">
            <w:pPr>
              <w:rPr>
                <w:szCs w:val="24"/>
              </w:rPr>
            </w:pPr>
            <w:r w:rsidRPr="00913DBB">
              <w:rPr>
                <w:szCs w:val="24"/>
              </w:rPr>
              <w:t xml:space="preserve">Skola </w:t>
            </w:r>
          </w:p>
          <w:p w14:paraId="662653D8" w14:textId="77777777" w:rsidR="003E14D6" w:rsidRPr="00913DBB" w:rsidRDefault="003E14D6" w:rsidP="00DF4AC7">
            <w:pPr>
              <w:rPr>
                <w:szCs w:val="24"/>
              </w:rPr>
            </w:pPr>
            <w:r w:rsidRPr="00913DBB">
              <w:rPr>
                <w:szCs w:val="24"/>
              </w:rPr>
              <w:t>Fritidshem</w:t>
            </w:r>
          </w:p>
        </w:tc>
        <w:tc>
          <w:tcPr>
            <w:tcW w:w="2835" w:type="dxa"/>
          </w:tcPr>
          <w:p w14:paraId="676B7E2D" w14:textId="77777777" w:rsidR="009102F3" w:rsidRPr="00913DBB" w:rsidRDefault="009102F3" w:rsidP="00194C10">
            <w:pPr>
              <w:rPr>
                <w:szCs w:val="24"/>
              </w:rPr>
            </w:pPr>
            <w:r w:rsidRPr="00913DBB">
              <w:rPr>
                <w:szCs w:val="24"/>
              </w:rPr>
              <w:t>All personal ska känna sig trygg att hantera konflikter.</w:t>
            </w:r>
          </w:p>
        </w:tc>
        <w:tc>
          <w:tcPr>
            <w:tcW w:w="1701" w:type="dxa"/>
          </w:tcPr>
          <w:p w14:paraId="21D47617" w14:textId="77777777" w:rsidR="009102F3" w:rsidRPr="00913DBB" w:rsidRDefault="003E14D6" w:rsidP="00194C10">
            <w:pPr>
              <w:rPr>
                <w:szCs w:val="24"/>
              </w:rPr>
            </w:pPr>
            <w:r w:rsidRPr="00913DBB">
              <w:rPr>
                <w:szCs w:val="24"/>
              </w:rPr>
              <w:t>Skolledning</w:t>
            </w:r>
          </w:p>
        </w:tc>
        <w:tc>
          <w:tcPr>
            <w:tcW w:w="1418" w:type="dxa"/>
          </w:tcPr>
          <w:p w14:paraId="6EC31FDA" w14:textId="1F3091D1" w:rsidR="009102F3" w:rsidRPr="00913DBB" w:rsidRDefault="003E14D6" w:rsidP="00194C10">
            <w:pPr>
              <w:rPr>
                <w:szCs w:val="24"/>
              </w:rPr>
            </w:pPr>
            <w:r w:rsidRPr="00913DBB">
              <w:rPr>
                <w:szCs w:val="24"/>
              </w:rPr>
              <w:t>20</w:t>
            </w:r>
            <w:r w:rsidR="003007C7" w:rsidRPr="00913DBB">
              <w:rPr>
                <w:szCs w:val="24"/>
              </w:rPr>
              <w:t>20-2021</w:t>
            </w:r>
          </w:p>
        </w:tc>
        <w:tc>
          <w:tcPr>
            <w:tcW w:w="2551" w:type="dxa"/>
          </w:tcPr>
          <w:p w14:paraId="4EA9E3AF" w14:textId="0B62BB72" w:rsidR="009102F3" w:rsidRPr="00913DBB" w:rsidRDefault="003E14D6" w:rsidP="00194C10">
            <w:pPr>
              <w:rPr>
                <w:szCs w:val="24"/>
              </w:rPr>
            </w:pPr>
            <w:r w:rsidRPr="00913DBB">
              <w:rPr>
                <w:szCs w:val="24"/>
              </w:rPr>
              <w:t>Personalenkät 20</w:t>
            </w:r>
            <w:r w:rsidR="000739BC" w:rsidRPr="00913DBB">
              <w:rPr>
                <w:szCs w:val="24"/>
              </w:rPr>
              <w:t>2</w:t>
            </w:r>
            <w:r w:rsidR="003007C7" w:rsidRPr="00913DBB">
              <w:rPr>
                <w:szCs w:val="24"/>
              </w:rPr>
              <w:t>1</w:t>
            </w:r>
          </w:p>
        </w:tc>
      </w:tr>
      <w:tr w:rsidR="00390735" w:rsidRPr="00EE7842" w14:paraId="051ACD34" w14:textId="77777777" w:rsidTr="2A200F11">
        <w:tc>
          <w:tcPr>
            <w:tcW w:w="4361" w:type="dxa"/>
          </w:tcPr>
          <w:p w14:paraId="5106E298" w14:textId="2C8F76AC" w:rsidR="00390735" w:rsidRPr="00913DBB" w:rsidRDefault="3F704033" w:rsidP="006C0790">
            <w:pPr>
              <w:rPr>
                <w:szCs w:val="24"/>
              </w:rPr>
            </w:pPr>
            <w:r w:rsidRPr="00913DBB">
              <w:t>Avsätta tid för arbete inom personalgruppen kring normer, värden och bemötande.</w:t>
            </w:r>
          </w:p>
          <w:p w14:paraId="102FC69A" w14:textId="77777777" w:rsidR="00390735" w:rsidRPr="00913DBB" w:rsidRDefault="00390735" w:rsidP="006C0790">
            <w:pPr>
              <w:rPr>
                <w:szCs w:val="24"/>
              </w:rPr>
            </w:pPr>
          </w:p>
        </w:tc>
        <w:tc>
          <w:tcPr>
            <w:tcW w:w="1984" w:type="dxa"/>
          </w:tcPr>
          <w:p w14:paraId="13E2AC35" w14:textId="77777777" w:rsidR="00390735" w:rsidRPr="00913DBB" w:rsidRDefault="009270E3" w:rsidP="00DF4AC7">
            <w:pPr>
              <w:rPr>
                <w:szCs w:val="24"/>
              </w:rPr>
            </w:pPr>
            <w:r w:rsidRPr="00913DBB">
              <w:rPr>
                <w:szCs w:val="24"/>
              </w:rPr>
              <w:t xml:space="preserve">Skola </w:t>
            </w:r>
          </w:p>
          <w:p w14:paraId="79F531CF" w14:textId="77777777" w:rsidR="009270E3" w:rsidRPr="00913DBB" w:rsidRDefault="009270E3" w:rsidP="00DF4AC7">
            <w:pPr>
              <w:rPr>
                <w:szCs w:val="24"/>
              </w:rPr>
            </w:pPr>
            <w:r w:rsidRPr="00913DBB">
              <w:rPr>
                <w:szCs w:val="24"/>
              </w:rPr>
              <w:t>Fritidshem</w:t>
            </w:r>
          </w:p>
        </w:tc>
        <w:tc>
          <w:tcPr>
            <w:tcW w:w="2835" w:type="dxa"/>
          </w:tcPr>
          <w:p w14:paraId="4E84DA1E" w14:textId="77777777" w:rsidR="00390735" w:rsidRPr="00913DBB" w:rsidRDefault="009270E3" w:rsidP="00194C10">
            <w:pPr>
              <w:rPr>
                <w:szCs w:val="24"/>
              </w:rPr>
            </w:pPr>
            <w:r w:rsidRPr="00913DBB">
              <w:rPr>
                <w:szCs w:val="24"/>
              </w:rPr>
              <w:t>Trygg skolmiljö.</w:t>
            </w:r>
          </w:p>
        </w:tc>
        <w:tc>
          <w:tcPr>
            <w:tcW w:w="1701" w:type="dxa"/>
          </w:tcPr>
          <w:p w14:paraId="59B09DEB" w14:textId="77777777" w:rsidR="00390735" w:rsidRPr="00913DBB" w:rsidRDefault="009270E3" w:rsidP="00194C10">
            <w:pPr>
              <w:rPr>
                <w:szCs w:val="24"/>
              </w:rPr>
            </w:pPr>
            <w:r w:rsidRPr="00913DBB">
              <w:rPr>
                <w:szCs w:val="24"/>
              </w:rPr>
              <w:t>Skolledning</w:t>
            </w:r>
          </w:p>
        </w:tc>
        <w:tc>
          <w:tcPr>
            <w:tcW w:w="1418" w:type="dxa"/>
          </w:tcPr>
          <w:p w14:paraId="67A72539" w14:textId="3B84AE8C" w:rsidR="00390735" w:rsidRPr="00913DBB" w:rsidRDefault="009270E3" w:rsidP="00194C10">
            <w:pPr>
              <w:rPr>
                <w:szCs w:val="24"/>
              </w:rPr>
            </w:pPr>
            <w:r w:rsidRPr="00913DBB">
              <w:rPr>
                <w:szCs w:val="24"/>
              </w:rPr>
              <w:t>20</w:t>
            </w:r>
            <w:r w:rsidR="00555E8B" w:rsidRPr="00913DBB">
              <w:rPr>
                <w:szCs w:val="24"/>
              </w:rPr>
              <w:t>20-2021</w:t>
            </w:r>
          </w:p>
        </w:tc>
        <w:tc>
          <w:tcPr>
            <w:tcW w:w="2551" w:type="dxa"/>
          </w:tcPr>
          <w:p w14:paraId="124BE848" w14:textId="750B3D43" w:rsidR="00390735" w:rsidRPr="00913DBB" w:rsidRDefault="009270E3" w:rsidP="00194C10">
            <w:pPr>
              <w:rPr>
                <w:szCs w:val="24"/>
              </w:rPr>
            </w:pPr>
            <w:r w:rsidRPr="00913DBB">
              <w:rPr>
                <w:szCs w:val="24"/>
              </w:rPr>
              <w:t>Personalenkät 20</w:t>
            </w:r>
            <w:r w:rsidR="00555E8B" w:rsidRPr="00913DBB">
              <w:rPr>
                <w:szCs w:val="24"/>
              </w:rPr>
              <w:t>21</w:t>
            </w:r>
          </w:p>
        </w:tc>
      </w:tr>
      <w:bookmarkEnd w:id="4"/>
      <w:tr w:rsidR="00B23F8F" w:rsidRPr="00EE7842" w14:paraId="3B66EEB4" w14:textId="77777777" w:rsidTr="2A200F11">
        <w:tc>
          <w:tcPr>
            <w:tcW w:w="4361" w:type="dxa"/>
          </w:tcPr>
          <w:p w14:paraId="703EFC75" w14:textId="77777777" w:rsidR="00B23F8F" w:rsidRDefault="00B23F8F" w:rsidP="00194C10">
            <w:pPr>
              <w:rPr>
                <w:b/>
                <w:szCs w:val="24"/>
              </w:rPr>
            </w:pPr>
            <w:r w:rsidRPr="00B23F8F">
              <w:rPr>
                <w:b/>
                <w:szCs w:val="24"/>
              </w:rPr>
              <w:t>Främjande</w:t>
            </w:r>
            <w:r w:rsidR="00AC34A5">
              <w:rPr>
                <w:b/>
                <w:szCs w:val="24"/>
              </w:rPr>
              <w:t xml:space="preserve"> åtgärder</w:t>
            </w:r>
          </w:p>
          <w:p w14:paraId="3B681A07" w14:textId="77777777" w:rsidR="00E159F9" w:rsidRPr="00B23F8F" w:rsidRDefault="00E159F9" w:rsidP="00194C10">
            <w:pPr>
              <w:rPr>
                <w:b/>
                <w:szCs w:val="24"/>
              </w:rPr>
            </w:pPr>
          </w:p>
        </w:tc>
        <w:tc>
          <w:tcPr>
            <w:tcW w:w="1984" w:type="dxa"/>
          </w:tcPr>
          <w:p w14:paraId="23BB4C65" w14:textId="77777777" w:rsidR="00B23F8F" w:rsidRDefault="00B23F8F" w:rsidP="00DF4AC7">
            <w:pPr>
              <w:rPr>
                <w:szCs w:val="24"/>
              </w:rPr>
            </w:pPr>
          </w:p>
        </w:tc>
        <w:tc>
          <w:tcPr>
            <w:tcW w:w="2835" w:type="dxa"/>
          </w:tcPr>
          <w:p w14:paraId="636E8DF7" w14:textId="77777777" w:rsidR="00B23F8F" w:rsidRDefault="00B23F8F" w:rsidP="00194C10">
            <w:pPr>
              <w:rPr>
                <w:szCs w:val="24"/>
              </w:rPr>
            </w:pPr>
          </w:p>
        </w:tc>
        <w:tc>
          <w:tcPr>
            <w:tcW w:w="1701" w:type="dxa"/>
          </w:tcPr>
          <w:p w14:paraId="23491D51" w14:textId="77777777" w:rsidR="00B23F8F" w:rsidRPr="00EE7842" w:rsidRDefault="00B23F8F" w:rsidP="00194C10">
            <w:pPr>
              <w:rPr>
                <w:szCs w:val="24"/>
              </w:rPr>
            </w:pPr>
          </w:p>
        </w:tc>
        <w:tc>
          <w:tcPr>
            <w:tcW w:w="1418" w:type="dxa"/>
          </w:tcPr>
          <w:p w14:paraId="46F66512" w14:textId="77777777" w:rsidR="00B23F8F" w:rsidRPr="00EE7842" w:rsidRDefault="00B23F8F" w:rsidP="00194C10">
            <w:pPr>
              <w:rPr>
                <w:szCs w:val="24"/>
              </w:rPr>
            </w:pPr>
          </w:p>
        </w:tc>
        <w:tc>
          <w:tcPr>
            <w:tcW w:w="2551" w:type="dxa"/>
          </w:tcPr>
          <w:p w14:paraId="759049AA" w14:textId="77777777" w:rsidR="00B23F8F" w:rsidRPr="00EE7842" w:rsidRDefault="00B23F8F" w:rsidP="00194C10">
            <w:pPr>
              <w:rPr>
                <w:szCs w:val="24"/>
              </w:rPr>
            </w:pPr>
          </w:p>
        </w:tc>
      </w:tr>
      <w:tr w:rsidR="00B23F8F" w:rsidRPr="00EE7842" w14:paraId="578CAFF9" w14:textId="77777777" w:rsidTr="2A200F11">
        <w:tc>
          <w:tcPr>
            <w:tcW w:w="4361" w:type="dxa"/>
          </w:tcPr>
          <w:p w14:paraId="76E03140" w14:textId="77777777" w:rsidR="00B23F8F" w:rsidRDefault="00B23F8F" w:rsidP="00B23F8F">
            <w:pPr>
              <w:rPr>
                <w:szCs w:val="24"/>
              </w:rPr>
            </w:pPr>
            <w:r w:rsidRPr="007E33F3">
              <w:rPr>
                <w:szCs w:val="24"/>
              </w:rPr>
              <w:t>I början av höst</w:t>
            </w:r>
            <w:r w:rsidR="000739BC">
              <w:rPr>
                <w:szCs w:val="24"/>
              </w:rPr>
              <w:t>t</w:t>
            </w:r>
            <w:r w:rsidRPr="007E33F3">
              <w:rPr>
                <w:szCs w:val="24"/>
              </w:rPr>
              <w:t>erminen arbetar alla grupper med temat HÄJ (Hjälpsam, Ärlig, Juste) och allas lika värde både i förskoleklass, skola och på fritidshem. Därefter fortsätter arbetet under läsåret.</w:t>
            </w:r>
          </w:p>
          <w:p w14:paraId="11CE577E" w14:textId="77777777" w:rsidR="004E7778" w:rsidRDefault="004E7778" w:rsidP="00B23F8F">
            <w:pPr>
              <w:rPr>
                <w:szCs w:val="24"/>
              </w:rPr>
            </w:pPr>
          </w:p>
          <w:p w14:paraId="33FF3E56" w14:textId="77777777" w:rsidR="00390735" w:rsidRDefault="00390735" w:rsidP="00B23F8F">
            <w:pPr>
              <w:rPr>
                <w:szCs w:val="24"/>
              </w:rPr>
            </w:pPr>
          </w:p>
          <w:p w14:paraId="6207409B" w14:textId="77777777" w:rsidR="004E7778" w:rsidRPr="007E33F3" w:rsidRDefault="004E7778" w:rsidP="00B23F8F">
            <w:pPr>
              <w:rPr>
                <w:szCs w:val="24"/>
              </w:rPr>
            </w:pPr>
            <w:r>
              <w:rPr>
                <w:szCs w:val="24"/>
              </w:rPr>
              <w:t>Alla klasser och grupper går igenom skolans ordningsregler och upprättar trivselregler för gruppen.</w:t>
            </w:r>
          </w:p>
          <w:p w14:paraId="4B467291" w14:textId="77777777" w:rsidR="00B23F8F" w:rsidRDefault="00B23F8F" w:rsidP="00B23F8F">
            <w:pPr>
              <w:rPr>
                <w:szCs w:val="24"/>
              </w:rPr>
            </w:pPr>
          </w:p>
          <w:p w14:paraId="5EED54AD" w14:textId="77777777" w:rsidR="0091781C" w:rsidRDefault="0091781C" w:rsidP="00B23F8F">
            <w:pPr>
              <w:rPr>
                <w:szCs w:val="24"/>
              </w:rPr>
            </w:pPr>
          </w:p>
          <w:p w14:paraId="251BB230" w14:textId="77777777" w:rsidR="0091781C" w:rsidRPr="007E33F3" w:rsidRDefault="0091781C" w:rsidP="00B23F8F">
            <w:pPr>
              <w:rPr>
                <w:szCs w:val="24"/>
              </w:rPr>
            </w:pPr>
          </w:p>
          <w:p w14:paraId="68A612F8" w14:textId="120756F8" w:rsidR="00B23F8F" w:rsidRDefault="423738D3" w:rsidP="00B23F8F">
            <w:r>
              <w:lastRenderedPageBreak/>
              <w:t xml:space="preserve">I samband med HÄJ-veckorna </w:t>
            </w:r>
            <w:r w:rsidR="3803B219">
              <w:t>i början av vårterminen används material om Barnkonventionen</w:t>
            </w:r>
            <w:r w:rsidR="173B806C">
              <w:t xml:space="preserve">. </w:t>
            </w:r>
            <w:r w:rsidR="0F687F2E">
              <w:t>Material med en röd tråd finns färdigt för varje årskurs</w:t>
            </w:r>
            <w:r w:rsidR="222B9449">
              <w:t xml:space="preserve">, dukas fram av </w:t>
            </w:r>
            <w:r w:rsidR="7C33E223">
              <w:t>Trygghetsgruppen. Temaarbetet</w:t>
            </w:r>
            <w:r w:rsidR="0F687F2E">
              <w:t xml:space="preserve"> innehåller någon form av fadderverksamhet.</w:t>
            </w:r>
          </w:p>
          <w:p w14:paraId="01358171" w14:textId="047151CF" w:rsidR="7DF49460" w:rsidRDefault="7DF49460" w:rsidP="7DF49460"/>
          <w:p w14:paraId="1EA3C2AB" w14:textId="46181C2C" w:rsidR="00B23F8F" w:rsidRPr="007E33F3" w:rsidRDefault="3F704033" w:rsidP="00B23F8F">
            <w:pPr>
              <w:rPr>
                <w:szCs w:val="24"/>
              </w:rPr>
            </w:pPr>
            <w:r>
              <w:t>Under läsåret finns återkommande aktiviteter kopplade till hälsoplanen t ex hälsovecka, rörelsevecka, skoljoggen, hälsotid 2 tillfällen/vecka, skolgårdsgympa och Domarrännet. (Se vidare Domarringens hälsoplan).</w:t>
            </w:r>
          </w:p>
          <w:p w14:paraId="5AD6217A" w14:textId="77777777" w:rsidR="00CC6A37" w:rsidRPr="007E33F3" w:rsidRDefault="00CC6A37" w:rsidP="00B23F8F">
            <w:pPr>
              <w:rPr>
                <w:szCs w:val="24"/>
              </w:rPr>
            </w:pPr>
          </w:p>
          <w:p w14:paraId="61C319F7" w14:textId="77777777" w:rsidR="00CC6A37" w:rsidRPr="007E33F3" w:rsidRDefault="00CC6A37" w:rsidP="00CC6A37">
            <w:pPr>
              <w:rPr>
                <w:szCs w:val="24"/>
              </w:rPr>
            </w:pPr>
            <w:r w:rsidRPr="007E33F3">
              <w:rPr>
                <w:szCs w:val="24"/>
              </w:rPr>
              <w:t>Elevrepresentanter i åk 5 ingår i hälsorådet. Hälsorådet är en samverkansgrupp som bidrar till arbetet med en hälsofrämjande skola.</w:t>
            </w:r>
          </w:p>
          <w:p w14:paraId="0B6FDB89" w14:textId="77777777" w:rsidR="00B23F8F" w:rsidRPr="007E33F3" w:rsidRDefault="00B23F8F" w:rsidP="00B23F8F">
            <w:pPr>
              <w:rPr>
                <w:szCs w:val="24"/>
              </w:rPr>
            </w:pPr>
          </w:p>
          <w:p w14:paraId="5D45E033" w14:textId="1776267D" w:rsidR="00B23F8F" w:rsidRPr="007E33F3" w:rsidRDefault="0F687F2E" w:rsidP="00B23F8F">
            <w:r>
              <w:t xml:space="preserve">Elevrepresentanter i åk </w:t>
            </w:r>
            <w:r w:rsidR="53C3A0CA">
              <w:t>3–5</w:t>
            </w:r>
            <w:r>
              <w:t xml:space="preserve"> ingår i skolans matråd. Syftet är att eleverna blir delaktiga i beslut som rör skolrestaurangen.</w:t>
            </w:r>
          </w:p>
          <w:p w14:paraId="5CB6DEAA" w14:textId="77777777" w:rsidR="00B23F8F" w:rsidRPr="007E33F3" w:rsidRDefault="00B23F8F" w:rsidP="00B23F8F">
            <w:pPr>
              <w:rPr>
                <w:szCs w:val="24"/>
              </w:rPr>
            </w:pPr>
          </w:p>
          <w:p w14:paraId="1AD0323E" w14:textId="77777777" w:rsidR="00B23F8F" w:rsidRPr="007E33F3" w:rsidRDefault="00B23F8F" w:rsidP="00B23F8F">
            <w:pPr>
              <w:rPr>
                <w:szCs w:val="24"/>
              </w:rPr>
            </w:pPr>
          </w:p>
          <w:p w14:paraId="40244453" w14:textId="7F5BFCCC" w:rsidR="00B23F8F" w:rsidRPr="007E33F3" w:rsidRDefault="0F687F2E" w:rsidP="00B23F8F">
            <w:r>
              <w:t xml:space="preserve">Elevrådet träffas en gång i månaden </w:t>
            </w:r>
            <w:r w:rsidR="1484FAB3">
              <w:t xml:space="preserve">och </w:t>
            </w:r>
            <w:r w:rsidR="7283751E">
              <w:t>ger</w:t>
            </w:r>
            <w:r>
              <w:t xml:space="preserve"> uppdrag med fokus på </w:t>
            </w:r>
            <w:r w:rsidR="183FF62F">
              <w:t>trygghet och delaktighet</w:t>
            </w:r>
            <w:r>
              <w:t xml:space="preserve"> till alla klasser.</w:t>
            </w:r>
          </w:p>
          <w:p w14:paraId="4A5DE8C9" w14:textId="77777777" w:rsidR="00B23F8F" w:rsidRDefault="00B23F8F" w:rsidP="00B23F8F">
            <w:pPr>
              <w:rPr>
                <w:szCs w:val="24"/>
              </w:rPr>
            </w:pPr>
          </w:p>
          <w:p w14:paraId="0FB84F8C" w14:textId="77777777" w:rsidR="00B23F8F" w:rsidRDefault="00B23F8F" w:rsidP="00B23F8F">
            <w:pPr>
              <w:rPr>
                <w:szCs w:val="24"/>
              </w:rPr>
            </w:pPr>
            <w:r w:rsidRPr="007E33F3">
              <w:rPr>
                <w:szCs w:val="24"/>
              </w:rPr>
              <w:t>Eleverna har en fast placering i matsalen vid lunchen och mellanmålet.</w:t>
            </w:r>
          </w:p>
          <w:p w14:paraId="2CD0703F" w14:textId="77777777" w:rsidR="00D7005C" w:rsidRDefault="00D7005C" w:rsidP="00B23F8F">
            <w:pPr>
              <w:rPr>
                <w:szCs w:val="24"/>
              </w:rPr>
            </w:pPr>
          </w:p>
          <w:p w14:paraId="536EF82D" w14:textId="77777777" w:rsidR="00565558" w:rsidRDefault="00565558" w:rsidP="00B23F8F">
            <w:pPr>
              <w:rPr>
                <w:szCs w:val="24"/>
              </w:rPr>
            </w:pPr>
          </w:p>
          <w:p w14:paraId="1A64CA57" w14:textId="3A1CABE9" w:rsidR="00194C10" w:rsidRPr="007E33F3" w:rsidRDefault="7DF49460" w:rsidP="7DF49460">
            <w:pPr>
              <w:spacing w:after="200" w:line="276" w:lineRule="auto"/>
              <w:rPr>
                <w:rFonts w:eastAsiaTheme="minorEastAsia"/>
                <w:noProof/>
                <w:lang w:eastAsia="en-US"/>
              </w:rPr>
            </w:pPr>
            <w:r w:rsidRPr="7DF49460">
              <w:rPr>
                <w:rFonts w:eastAsiaTheme="minorEastAsia"/>
                <w:noProof/>
                <w:lang w:eastAsia="en-US"/>
              </w:rPr>
              <w:lastRenderedPageBreak/>
              <w:t xml:space="preserve">De som ska till matsalen går vägen runt </w:t>
            </w:r>
            <w:r w:rsidR="0037525A">
              <w:rPr>
                <w:rFonts w:eastAsiaTheme="minorEastAsia"/>
                <w:noProof/>
                <w:lang w:eastAsia="en-US"/>
              </w:rPr>
              <w:t>V</w:t>
            </w:r>
            <w:r w:rsidRPr="7DF49460">
              <w:rPr>
                <w:rFonts w:eastAsiaTheme="minorEastAsia"/>
                <w:noProof/>
                <w:lang w:eastAsia="en-US"/>
              </w:rPr>
              <w:t>illan så slipper de passera över Flygelns gård.</w:t>
            </w:r>
          </w:p>
          <w:p w14:paraId="2211C862" w14:textId="79ED24B8" w:rsidR="00B23F8F" w:rsidRPr="007E33F3" w:rsidRDefault="048C77F8" w:rsidP="00B23F8F">
            <w:r>
              <w:t>Bildspelet visas</w:t>
            </w:r>
            <w:r w:rsidR="0F687F2E">
              <w:t xml:space="preserve"> för eleverna</w:t>
            </w:r>
            <w:r w:rsidR="76A6A944">
              <w:t xml:space="preserve"> a</w:t>
            </w:r>
            <w:r w:rsidR="1ABA9747">
              <w:t xml:space="preserve">ntingen vid höstterminens eller </w:t>
            </w:r>
            <w:r w:rsidR="76A6A944">
              <w:t>vårterminens början</w:t>
            </w:r>
            <w:r w:rsidR="0F687F2E">
              <w:t xml:space="preserve"> för att öka medvetenheten om normkritiskt tänkande och diskrimineringsgrunder.</w:t>
            </w:r>
          </w:p>
          <w:p w14:paraId="1F411F29" w14:textId="77777777" w:rsidR="00D7005C" w:rsidRPr="007E33F3" w:rsidRDefault="00D7005C" w:rsidP="00B23F8F">
            <w:pPr>
              <w:rPr>
                <w:szCs w:val="24"/>
              </w:rPr>
            </w:pPr>
          </w:p>
          <w:p w14:paraId="20552D48" w14:textId="77777777" w:rsidR="00B23F8F" w:rsidRPr="0039722E" w:rsidRDefault="00B23F8F" w:rsidP="00B23F8F">
            <w:pPr>
              <w:rPr>
                <w:color w:val="FF0000"/>
                <w:szCs w:val="24"/>
              </w:rPr>
            </w:pPr>
            <w:r w:rsidRPr="007E33F3">
              <w:rPr>
                <w:szCs w:val="24"/>
              </w:rPr>
              <w:t xml:space="preserve">All personal som är ute på rast </w:t>
            </w:r>
            <w:r w:rsidR="00F02B37">
              <w:rPr>
                <w:szCs w:val="24"/>
              </w:rPr>
              <w:t>ska ha rastvärdsjacka eller väst på sig.</w:t>
            </w:r>
          </w:p>
          <w:p w14:paraId="7EB6DE45" w14:textId="77777777" w:rsidR="00B23F8F" w:rsidRDefault="00B23F8F" w:rsidP="00B23F8F">
            <w:pPr>
              <w:rPr>
                <w:szCs w:val="24"/>
              </w:rPr>
            </w:pPr>
          </w:p>
          <w:p w14:paraId="487A0955" w14:textId="77777777" w:rsidR="00C0295C" w:rsidRDefault="00C0295C" w:rsidP="00B23F8F">
            <w:pPr>
              <w:rPr>
                <w:szCs w:val="24"/>
              </w:rPr>
            </w:pPr>
          </w:p>
          <w:p w14:paraId="0CC4DCEC" w14:textId="77777777" w:rsidR="00B23F8F" w:rsidRPr="007E33F3" w:rsidRDefault="00B23F8F" w:rsidP="00B23F8F">
            <w:pPr>
              <w:rPr>
                <w:szCs w:val="24"/>
              </w:rPr>
            </w:pPr>
            <w:r w:rsidRPr="007E33F3">
              <w:rPr>
                <w:szCs w:val="24"/>
              </w:rPr>
              <w:t xml:space="preserve">Ett ramschema över rinkarna görs i ordning. </w:t>
            </w:r>
            <w:r w:rsidR="005E6052">
              <w:rPr>
                <w:szCs w:val="24"/>
              </w:rPr>
              <w:t xml:space="preserve">Ramschemat sätts upp på insidan av ett fönster nära rinkarna, i klassrummen och </w:t>
            </w:r>
            <w:r w:rsidR="00140426">
              <w:rPr>
                <w:szCs w:val="24"/>
              </w:rPr>
              <w:t xml:space="preserve">på elevanslagstavlan. </w:t>
            </w:r>
            <w:r w:rsidRPr="007E33F3">
              <w:rPr>
                <w:szCs w:val="24"/>
              </w:rPr>
              <w:t>Skolans fotbol</w:t>
            </w:r>
            <w:r w:rsidR="00140426">
              <w:rPr>
                <w:szCs w:val="24"/>
              </w:rPr>
              <w:t>lsregler sätts upp</w:t>
            </w:r>
            <w:r w:rsidRPr="007E33F3">
              <w:rPr>
                <w:szCs w:val="24"/>
              </w:rPr>
              <w:t xml:space="preserve"> i klassrummen och på elevanslagstavlan. Idrottslärarna, klasslärarna och fritidspedagogerna går igenom reglerna med eleverna.</w:t>
            </w:r>
          </w:p>
          <w:p w14:paraId="775BF171" w14:textId="77777777" w:rsidR="00B23F8F" w:rsidRDefault="00B23F8F" w:rsidP="00B23F8F">
            <w:pPr>
              <w:rPr>
                <w:szCs w:val="24"/>
              </w:rPr>
            </w:pPr>
          </w:p>
          <w:p w14:paraId="1D4A8698" w14:textId="77777777" w:rsidR="00B23F8F" w:rsidRPr="007E33F3" w:rsidRDefault="7DF49460" w:rsidP="00B23F8F">
            <w:pPr>
              <w:rPr>
                <w:szCs w:val="24"/>
              </w:rPr>
            </w:pPr>
            <w:r>
              <w:t>Varje skolgård schemalägger rinktider för eleverna även för fritidstid. Tänka på aspekterna vana/ovana spelare, kön och årskurs.</w:t>
            </w:r>
          </w:p>
          <w:p w14:paraId="6BEF58DD" w14:textId="42A878FF" w:rsidR="3F704033" w:rsidRDefault="3F704033" w:rsidP="3F704033"/>
          <w:p w14:paraId="3E830DB1" w14:textId="77777777" w:rsidR="00B23F8F" w:rsidRPr="007E33F3" w:rsidRDefault="00B23F8F" w:rsidP="00B23F8F">
            <w:pPr>
              <w:rPr>
                <w:szCs w:val="24"/>
              </w:rPr>
            </w:pPr>
            <w:r w:rsidRPr="007E33F3">
              <w:rPr>
                <w:szCs w:val="24"/>
              </w:rPr>
              <w:t>Fotbollsråd med eleverna planeras och genomförs</w:t>
            </w:r>
            <w:r w:rsidR="0039722E">
              <w:rPr>
                <w:szCs w:val="24"/>
              </w:rPr>
              <w:t xml:space="preserve"> vid behov</w:t>
            </w:r>
            <w:r w:rsidRPr="007E33F3">
              <w:rPr>
                <w:szCs w:val="24"/>
              </w:rPr>
              <w:t xml:space="preserve"> i varje arbetslag.</w:t>
            </w:r>
          </w:p>
          <w:p w14:paraId="44B116BE" w14:textId="77777777" w:rsidR="00B23F8F" w:rsidRDefault="00B23F8F" w:rsidP="00B23F8F">
            <w:pPr>
              <w:rPr>
                <w:szCs w:val="24"/>
              </w:rPr>
            </w:pPr>
          </w:p>
          <w:p w14:paraId="317FA1A4" w14:textId="23F0E2F1" w:rsidR="001071A1" w:rsidRDefault="001071A1" w:rsidP="3F704033">
            <w:pPr>
              <w:rPr>
                <w:szCs w:val="24"/>
              </w:rPr>
            </w:pPr>
          </w:p>
          <w:p w14:paraId="6D2E7F67" w14:textId="77777777" w:rsidR="00A640A4" w:rsidRDefault="00A640A4" w:rsidP="3F704033">
            <w:pPr>
              <w:rPr>
                <w:szCs w:val="24"/>
              </w:rPr>
            </w:pPr>
          </w:p>
          <w:p w14:paraId="433D48EC" w14:textId="6E1D37AF" w:rsidR="7DF49460" w:rsidRDefault="7DF49460" w:rsidP="7DF49460"/>
          <w:p w14:paraId="0868D2D2" w14:textId="77777777" w:rsidR="00B23F8F" w:rsidRDefault="00B23F8F" w:rsidP="00B23F8F">
            <w:pPr>
              <w:rPr>
                <w:szCs w:val="24"/>
              </w:rPr>
            </w:pPr>
            <w:r w:rsidRPr="007E33F3">
              <w:rPr>
                <w:szCs w:val="24"/>
              </w:rPr>
              <w:lastRenderedPageBreak/>
              <w:t>Organisera forum där personalen återkommande kan få samtala om egna normer, attityder och föreställningar och om hur vi bemöter varandra och eleverna.</w:t>
            </w:r>
          </w:p>
          <w:p w14:paraId="386C6548" w14:textId="77777777" w:rsidR="00B23F8F" w:rsidRPr="007E33F3" w:rsidRDefault="00B23F8F" w:rsidP="00B23F8F">
            <w:pPr>
              <w:rPr>
                <w:szCs w:val="24"/>
              </w:rPr>
            </w:pPr>
          </w:p>
          <w:p w14:paraId="31764E54" w14:textId="77777777" w:rsidR="00B23F8F" w:rsidRDefault="00B23F8F" w:rsidP="00B23F8F">
            <w:pPr>
              <w:rPr>
                <w:szCs w:val="24"/>
              </w:rPr>
            </w:pPr>
            <w:r w:rsidRPr="007E33F3">
              <w:rPr>
                <w:szCs w:val="24"/>
              </w:rPr>
              <w:t>Organisera fadderverksamhet mellan klasserna åk 5 – åk 2, åk 4 – åk 1 och åk 3 – F. Fadderklasserna kommer att samarbeta vid vissa temaarbeten.</w:t>
            </w:r>
          </w:p>
          <w:p w14:paraId="22A7B7D2" w14:textId="77777777" w:rsidR="006C0790" w:rsidRDefault="006C0790" w:rsidP="00B23F8F">
            <w:pPr>
              <w:rPr>
                <w:szCs w:val="24"/>
              </w:rPr>
            </w:pPr>
          </w:p>
          <w:p w14:paraId="1743BBD3" w14:textId="77777777" w:rsidR="006C0790" w:rsidRDefault="006C0790" w:rsidP="00B23F8F">
            <w:pPr>
              <w:rPr>
                <w:szCs w:val="24"/>
              </w:rPr>
            </w:pPr>
            <w:r w:rsidRPr="007E1F5D">
              <w:rPr>
                <w:szCs w:val="24"/>
              </w:rPr>
              <w:t>Inga köer i trapporna utanför omklädningsrummen till idrotten. Eleverna har rast på sin skolgård. När det är 5 minuter kvar säger en personal till eleverna att det är dags att gå till idrotten.</w:t>
            </w:r>
          </w:p>
        </w:tc>
        <w:tc>
          <w:tcPr>
            <w:tcW w:w="1984" w:type="dxa"/>
          </w:tcPr>
          <w:p w14:paraId="1C893A89" w14:textId="77777777" w:rsidR="00B23F8F" w:rsidRDefault="00E159F9" w:rsidP="00DF4AC7">
            <w:pPr>
              <w:rPr>
                <w:szCs w:val="24"/>
              </w:rPr>
            </w:pPr>
            <w:r>
              <w:rPr>
                <w:szCs w:val="24"/>
              </w:rPr>
              <w:lastRenderedPageBreak/>
              <w:t>Skola</w:t>
            </w:r>
          </w:p>
          <w:p w14:paraId="57976C0A" w14:textId="77777777" w:rsidR="00E159F9" w:rsidRDefault="00E159F9" w:rsidP="00DF4AC7">
            <w:pPr>
              <w:rPr>
                <w:szCs w:val="24"/>
              </w:rPr>
            </w:pPr>
            <w:r>
              <w:rPr>
                <w:szCs w:val="24"/>
              </w:rPr>
              <w:t>Fritidshem</w:t>
            </w:r>
          </w:p>
          <w:p w14:paraId="6718A667" w14:textId="77777777" w:rsidR="00E159F9" w:rsidRDefault="00E159F9" w:rsidP="00DF4AC7">
            <w:pPr>
              <w:rPr>
                <w:szCs w:val="24"/>
              </w:rPr>
            </w:pPr>
          </w:p>
          <w:p w14:paraId="37B4B767" w14:textId="77777777" w:rsidR="00E159F9" w:rsidRDefault="00E159F9" w:rsidP="00DF4AC7">
            <w:pPr>
              <w:rPr>
                <w:szCs w:val="24"/>
              </w:rPr>
            </w:pPr>
          </w:p>
          <w:p w14:paraId="2AECB92B" w14:textId="77777777" w:rsidR="00E159F9" w:rsidRDefault="00E159F9" w:rsidP="00DF4AC7">
            <w:pPr>
              <w:rPr>
                <w:szCs w:val="24"/>
              </w:rPr>
            </w:pPr>
          </w:p>
          <w:p w14:paraId="56887CCA" w14:textId="77777777" w:rsidR="00E159F9" w:rsidRDefault="00E159F9" w:rsidP="00DF4AC7">
            <w:pPr>
              <w:rPr>
                <w:szCs w:val="24"/>
              </w:rPr>
            </w:pPr>
          </w:p>
          <w:p w14:paraId="4D2826E0" w14:textId="77777777" w:rsidR="00390735" w:rsidRDefault="00390735" w:rsidP="00DF4AC7">
            <w:pPr>
              <w:rPr>
                <w:szCs w:val="24"/>
              </w:rPr>
            </w:pPr>
          </w:p>
          <w:p w14:paraId="186842E2" w14:textId="77777777" w:rsidR="00E159F9" w:rsidRDefault="00E159F9" w:rsidP="00DF4AC7">
            <w:pPr>
              <w:rPr>
                <w:szCs w:val="24"/>
              </w:rPr>
            </w:pPr>
            <w:r>
              <w:rPr>
                <w:szCs w:val="24"/>
              </w:rPr>
              <w:t>Skola</w:t>
            </w:r>
          </w:p>
          <w:p w14:paraId="72DA93F7" w14:textId="77777777" w:rsidR="00E159F9" w:rsidRDefault="00E159F9" w:rsidP="00DF4AC7">
            <w:pPr>
              <w:rPr>
                <w:szCs w:val="24"/>
              </w:rPr>
            </w:pPr>
            <w:r>
              <w:rPr>
                <w:szCs w:val="24"/>
              </w:rPr>
              <w:t>Fritidshem</w:t>
            </w:r>
          </w:p>
          <w:p w14:paraId="466B6FF4" w14:textId="77777777" w:rsidR="00E159F9" w:rsidRDefault="00E159F9" w:rsidP="00DF4AC7">
            <w:pPr>
              <w:rPr>
                <w:szCs w:val="24"/>
              </w:rPr>
            </w:pPr>
          </w:p>
          <w:p w14:paraId="22B2BBFC" w14:textId="77777777" w:rsidR="00E159F9" w:rsidRDefault="00E159F9" w:rsidP="00DF4AC7">
            <w:pPr>
              <w:rPr>
                <w:szCs w:val="24"/>
              </w:rPr>
            </w:pPr>
          </w:p>
          <w:p w14:paraId="4D0DA345" w14:textId="77777777" w:rsidR="0091781C" w:rsidRDefault="0091781C" w:rsidP="00DF4AC7">
            <w:pPr>
              <w:rPr>
                <w:szCs w:val="24"/>
              </w:rPr>
            </w:pPr>
          </w:p>
          <w:p w14:paraId="0F9D39EB" w14:textId="77777777" w:rsidR="0091781C" w:rsidRDefault="0091781C" w:rsidP="00DF4AC7">
            <w:pPr>
              <w:rPr>
                <w:szCs w:val="24"/>
              </w:rPr>
            </w:pPr>
          </w:p>
          <w:p w14:paraId="44FF841F" w14:textId="77777777" w:rsidR="00DC55E7" w:rsidRDefault="00DC55E7" w:rsidP="00DF4AC7">
            <w:pPr>
              <w:rPr>
                <w:szCs w:val="24"/>
              </w:rPr>
            </w:pPr>
          </w:p>
          <w:p w14:paraId="3DE26BF1" w14:textId="77777777" w:rsidR="00E159F9" w:rsidRDefault="00E159F9" w:rsidP="00DF4AC7">
            <w:pPr>
              <w:rPr>
                <w:szCs w:val="24"/>
              </w:rPr>
            </w:pPr>
            <w:r>
              <w:rPr>
                <w:szCs w:val="24"/>
              </w:rPr>
              <w:lastRenderedPageBreak/>
              <w:t>Skola</w:t>
            </w:r>
          </w:p>
          <w:p w14:paraId="3253DBA3" w14:textId="77777777" w:rsidR="00E159F9" w:rsidRDefault="00E159F9" w:rsidP="00DF4AC7">
            <w:pPr>
              <w:rPr>
                <w:szCs w:val="24"/>
              </w:rPr>
            </w:pPr>
            <w:r>
              <w:rPr>
                <w:szCs w:val="24"/>
              </w:rPr>
              <w:t>Fritidshem</w:t>
            </w:r>
          </w:p>
          <w:p w14:paraId="561DC2F2" w14:textId="77777777" w:rsidR="00E159F9" w:rsidRDefault="00E159F9" w:rsidP="00DF4AC7">
            <w:pPr>
              <w:rPr>
                <w:szCs w:val="24"/>
              </w:rPr>
            </w:pPr>
          </w:p>
          <w:p w14:paraId="4ECCA9BC" w14:textId="77777777" w:rsidR="00E159F9" w:rsidRDefault="00E159F9" w:rsidP="00DF4AC7">
            <w:pPr>
              <w:rPr>
                <w:szCs w:val="24"/>
              </w:rPr>
            </w:pPr>
          </w:p>
          <w:p w14:paraId="1C9879C0" w14:textId="77777777" w:rsidR="00E159F9" w:rsidRDefault="00E159F9" w:rsidP="00DF4AC7">
            <w:pPr>
              <w:rPr>
                <w:szCs w:val="24"/>
              </w:rPr>
            </w:pPr>
          </w:p>
          <w:p w14:paraId="2083762C" w14:textId="77777777" w:rsidR="00E159F9" w:rsidRDefault="00E159F9" w:rsidP="00DF4AC7">
            <w:pPr>
              <w:rPr>
                <w:szCs w:val="24"/>
              </w:rPr>
            </w:pPr>
          </w:p>
          <w:p w14:paraId="6E592B08" w14:textId="6D61BC3C" w:rsidR="00E159F9" w:rsidRDefault="00E159F9" w:rsidP="00DF4AC7">
            <w:pPr>
              <w:rPr>
                <w:szCs w:val="24"/>
              </w:rPr>
            </w:pPr>
          </w:p>
          <w:p w14:paraId="597F35D8" w14:textId="77777777" w:rsidR="00AD2C92" w:rsidRDefault="00AD2C92" w:rsidP="00DF4AC7">
            <w:pPr>
              <w:rPr>
                <w:szCs w:val="24"/>
              </w:rPr>
            </w:pPr>
          </w:p>
          <w:p w14:paraId="6DD4C2D2" w14:textId="77777777" w:rsidR="00E159F9" w:rsidRDefault="00E159F9" w:rsidP="00DF4AC7">
            <w:pPr>
              <w:rPr>
                <w:szCs w:val="24"/>
              </w:rPr>
            </w:pPr>
            <w:r>
              <w:rPr>
                <w:szCs w:val="24"/>
              </w:rPr>
              <w:t>Skola</w:t>
            </w:r>
          </w:p>
          <w:p w14:paraId="1642E84E" w14:textId="77777777" w:rsidR="00E159F9" w:rsidRDefault="00E159F9" w:rsidP="00DF4AC7">
            <w:pPr>
              <w:rPr>
                <w:szCs w:val="24"/>
              </w:rPr>
            </w:pPr>
            <w:r>
              <w:rPr>
                <w:szCs w:val="24"/>
              </w:rPr>
              <w:t>Fritidshem</w:t>
            </w:r>
          </w:p>
          <w:p w14:paraId="1FD6AF1C" w14:textId="77777777" w:rsidR="00E159F9" w:rsidRDefault="00E159F9" w:rsidP="00DF4AC7">
            <w:pPr>
              <w:rPr>
                <w:szCs w:val="24"/>
              </w:rPr>
            </w:pPr>
          </w:p>
          <w:p w14:paraId="0A08968C" w14:textId="77777777" w:rsidR="00E159F9" w:rsidRDefault="00E159F9" w:rsidP="00DF4AC7">
            <w:pPr>
              <w:rPr>
                <w:szCs w:val="24"/>
              </w:rPr>
            </w:pPr>
          </w:p>
          <w:p w14:paraId="06843661" w14:textId="77777777" w:rsidR="004E7778" w:rsidRDefault="004E7778" w:rsidP="00DF4AC7">
            <w:pPr>
              <w:rPr>
                <w:szCs w:val="24"/>
              </w:rPr>
            </w:pPr>
          </w:p>
          <w:p w14:paraId="1926DF96" w14:textId="77777777" w:rsidR="004E7778" w:rsidRDefault="004E7778" w:rsidP="00DF4AC7">
            <w:pPr>
              <w:rPr>
                <w:szCs w:val="24"/>
              </w:rPr>
            </w:pPr>
          </w:p>
          <w:p w14:paraId="035C47C0" w14:textId="77777777" w:rsidR="004E7778" w:rsidRDefault="004E7778" w:rsidP="00DF4AC7">
            <w:pPr>
              <w:rPr>
                <w:szCs w:val="24"/>
              </w:rPr>
            </w:pPr>
          </w:p>
          <w:p w14:paraId="20748552" w14:textId="342BF344" w:rsidR="00CC6A37" w:rsidRDefault="001F38DF" w:rsidP="00DF4AC7">
            <w:pPr>
              <w:rPr>
                <w:szCs w:val="24"/>
              </w:rPr>
            </w:pPr>
            <w:r>
              <w:rPr>
                <w:szCs w:val="24"/>
              </w:rPr>
              <w:t>Skola</w:t>
            </w:r>
          </w:p>
          <w:p w14:paraId="715F8F93" w14:textId="77777777" w:rsidR="001F38DF" w:rsidRDefault="001F38DF" w:rsidP="00DF4AC7">
            <w:pPr>
              <w:rPr>
                <w:szCs w:val="24"/>
              </w:rPr>
            </w:pPr>
          </w:p>
          <w:p w14:paraId="68ECBBCC" w14:textId="77777777" w:rsidR="001F38DF" w:rsidRDefault="001F38DF" w:rsidP="00DF4AC7">
            <w:pPr>
              <w:rPr>
                <w:szCs w:val="24"/>
              </w:rPr>
            </w:pPr>
          </w:p>
          <w:p w14:paraId="1DD473C1" w14:textId="77777777" w:rsidR="001F38DF" w:rsidRDefault="001F38DF" w:rsidP="00DF4AC7">
            <w:pPr>
              <w:rPr>
                <w:szCs w:val="24"/>
              </w:rPr>
            </w:pPr>
          </w:p>
          <w:p w14:paraId="3D9234D1" w14:textId="77777777" w:rsidR="005C33A8" w:rsidRDefault="005C33A8" w:rsidP="00DF4AC7">
            <w:pPr>
              <w:rPr>
                <w:szCs w:val="24"/>
              </w:rPr>
            </w:pPr>
          </w:p>
          <w:p w14:paraId="06394474" w14:textId="77777777" w:rsidR="00E159F9" w:rsidRDefault="00E159F9" w:rsidP="00DF4AC7">
            <w:pPr>
              <w:rPr>
                <w:szCs w:val="24"/>
              </w:rPr>
            </w:pPr>
            <w:r>
              <w:rPr>
                <w:szCs w:val="24"/>
              </w:rPr>
              <w:t>Skola</w:t>
            </w:r>
          </w:p>
          <w:p w14:paraId="5E03D65A" w14:textId="77777777" w:rsidR="00E159F9" w:rsidRDefault="00E159F9" w:rsidP="00DF4AC7">
            <w:pPr>
              <w:rPr>
                <w:szCs w:val="24"/>
              </w:rPr>
            </w:pPr>
            <w:r>
              <w:rPr>
                <w:szCs w:val="24"/>
              </w:rPr>
              <w:t>Fritidshem</w:t>
            </w:r>
          </w:p>
          <w:p w14:paraId="67AADE27" w14:textId="0275CA4D" w:rsidR="00E159F9" w:rsidRDefault="00E159F9" w:rsidP="00DF4AC7">
            <w:pPr>
              <w:rPr>
                <w:szCs w:val="24"/>
              </w:rPr>
            </w:pPr>
          </w:p>
          <w:p w14:paraId="21197F6C" w14:textId="77777777" w:rsidR="00E159F9" w:rsidRDefault="00E159F9" w:rsidP="00DF4AC7">
            <w:pPr>
              <w:rPr>
                <w:szCs w:val="24"/>
              </w:rPr>
            </w:pPr>
          </w:p>
          <w:p w14:paraId="40B7DD3F" w14:textId="47CB7A6E" w:rsidR="7DF49460" w:rsidRDefault="7DF49460" w:rsidP="7DF49460"/>
          <w:p w14:paraId="33ED5FA5" w14:textId="77777777" w:rsidR="00E159F9" w:rsidRDefault="00E159F9" w:rsidP="00DF4AC7">
            <w:pPr>
              <w:rPr>
                <w:szCs w:val="24"/>
              </w:rPr>
            </w:pPr>
            <w:r>
              <w:rPr>
                <w:szCs w:val="24"/>
              </w:rPr>
              <w:t>Skola</w:t>
            </w:r>
          </w:p>
          <w:p w14:paraId="347B11B0" w14:textId="77777777" w:rsidR="00E159F9" w:rsidRDefault="00E159F9" w:rsidP="00DF4AC7">
            <w:pPr>
              <w:rPr>
                <w:szCs w:val="24"/>
              </w:rPr>
            </w:pPr>
            <w:r>
              <w:rPr>
                <w:szCs w:val="24"/>
              </w:rPr>
              <w:t>Fritidshem</w:t>
            </w:r>
          </w:p>
          <w:p w14:paraId="7062511F" w14:textId="77777777" w:rsidR="00E159F9" w:rsidRDefault="00E159F9" w:rsidP="00DF4AC7">
            <w:pPr>
              <w:rPr>
                <w:szCs w:val="24"/>
              </w:rPr>
            </w:pPr>
          </w:p>
          <w:p w14:paraId="725994EA" w14:textId="6F3C80E6" w:rsidR="3F704033" w:rsidRDefault="3F704033" w:rsidP="3F704033"/>
          <w:p w14:paraId="06CEF758" w14:textId="77777777" w:rsidR="00E159F9" w:rsidRDefault="00E159F9" w:rsidP="00DF4AC7">
            <w:pPr>
              <w:rPr>
                <w:szCs w:val="24"/>
              </w:rPr>
            </w:pPr>
            <w:r>
              <w:rPr>
                <w:szCs w:val="24"/>
              </w:rPr>
              <w:t>Skola</w:t>
            </w:r>
          </w:p>
          <w:p w14:paraId="4CF39FCB" w14:textId="77777777" w:rsidR="00E159F9" w:rsidRDefault="00E159F9" w:rsidP="00DF4AC7">
            <w:pPr>
              <w:rPr>
                <w:szCs w:val="24"/>
              </w:rPr>
            </w:pPr>
            <w:r>
              <w:rPr>
                <w:szCs w:val="24"/>
              </w:rPr>
              <w:t>Fritidshem</w:t>
            </w:r>
          </w:p>
          <w:p w14:paraId="39460AC2" w14:textId="77777777" w:rsidR="00E159F9" w:rsidRDefault="00E159F9" w:rsidP="00DF4AC7">
            <w:pPr>
              <w:rPr>
                <w:szCs w:val="24"/>
              </w:rPr>
            </w:pPr>
          </w:p>
          <w:p w14:paraId="4F17906A" w14:textId="77777777" w:rsidR="00565558" w:rsidRDefault="00565558" w:rsidP="00DF4AC7">
            <w:pPr>
              <w:rPr>
                <w:szCs w:val="24"/>
              </w:rPr>
            </w:pPr>
          </w:p>
          <w:p w14:paraId="5379CB05" w14:textId="77777777" w:rsidR="00DC55E7" w:rsidRDefault="00DC55E7" w:rsidP="00DF4AC7">
            <w:pPr>
              <w:rPr>
                <w:szCs w:val="24"/>
              </w:rPr>
            </w:pPr>
          </w:p>
          <w:p w14:paraId="560C077A" w14:textId="77777777" w:rsidR="00565558" w:rsidRDefault="00565558" w:rsidP="00DF4AC7">
            <w:pPr>
              <w:rPr>
                <w:szCs w:val="24"/>
              </w:rPr>
            </w:pPr>
            <w:r>
              <w:rPr>
                <w:szCs w:val="24"/>
              </w:rPr>
              <w:lastRenderedPageBreak/>
              <w:t>Skola</w:t>
            </w:r>
          </w:p>
          <w:p w14:paraId="2687AC69" w14:textId="77777777" w:rsidR="00565558" w:rsidRDefault="7DF49460" w:rsidP="00DF4AC7">
            <w:pPr>
              <w:rPr>
                <w:szCs w:val="24"/>
              </w:rPr>
            </w:pPr>
            <w:r>
              <w:t>Fritidshem</w:t>
            </w:r>
          </w:p>
          <w:p w14:paraId="5BCE93A2" w14:textId="77777777" w:rsidR="00E159F9" w:rsidRDefault="00E159F9" w:rsidP="00DF4AC7">
            <w:pPr>
              <w:rPr>
                <w:szCs w:val="24"/>
              </w:rPr>
            </w:pPr>
          </w:p>
          <w:p w14:paraId="1F02A7C3" w14:textId="77777777" w:rsidR="00AC34A5" w:rsidRDefault="00AC34A5" w:rsidP="00DF4AC7">
            <w:pPr>
              <w:rPr>
                <w:szCs w:val="24"/>
              </w:rPr>
            </w:pPr>
          </w:p>
          <w:p w14:paraId="1CC6CD0E" w14:textId="77777777" w:rsidR="00E159F9" w:rsidRDefault="00E159F9" w:rsidP="00DF4AC7">
            <w:pPr>
              <w:rPr>
                <w:szCs w:val="24"/>
              </w:rPr>
            </w:pPr>
            <w:r>
              <w:rPr>
                <w:szCs w:val="24"/>
              </w:rPr>
              <w:t>Skola</w:t>
            </w:r>
          </w:p>
          <w:p w14:paraId="11B540D8" w14:textId="77777777" w:rsidR="00E159F9" w:rsidRDefault="00E159F9" w:rsidP="00DF4AC7">
            <w:pPr>
              <w:rPr>
                <w:szCs w:val="24"/>
              </w:rPr>
            </w:pPr>
            <w:r>
              <w:rPr>
                <w:szCs w:val="24"/>
              </w:rPr>
              <w:t>Fritidshem</w:t>
            </w:r>
          </w:p>
          <w:p w14:paraId="71855F21" w14:textId="77777777" w:rsidR="00E159F9" w:rsidRDefault="00E159F9" w:rsidP="00DF4AC7">
            <w:pPr>
              <w:rPr>
                <w:szCs w:val="24"/>
              </w:rPr>
            </w:pPr>
          </w:p>
          <w:p w14:paraId="249F6BD4" w14:textId="77777777" w:rsidR="007320E5" w:rsidRDefault="007320E5" w:rsidP="00DF4AC7">
            <w:pPr>
              <w:rPr>
                <w:szCs w:val="24"/>
              </w:rPr>
            </w:pPr>
          </w:p>
          <w:p w14:paraId="6A65AD86" w14:textId="465BFDCD" w:rsidR="00476C14" w:rsidRDefault="00476C14" w:rsidP="7DF49460"/>
          <w:p w14:paraId="12F85ACB" w14:textId="77777777" w:rsidR="00E159F9" w:rsidRDefault="00E159F9" w:rsidP="00DF4AC7">
            <w:pPr>
              <w:rPr>
                <w:szCs w:val="24"/>
              </w:rPr>
            </w:pPr>
            <w:r>
              <w:rPr>
                <w:szCs w:val="24"/>
              </w:rPr>
              <w:t>Skola</w:t>
            </w:r>
          </w:p>
          <w:p w14:paraId="5CBFC8C1" w14:textId="77777777" w:rsidR="00E159F9" w:rsidRDefault="00E159F9" w:rsidP="00DF4AC7">
            <w:pPr>
              <w:rPr>
                <w:szCs w:val="24"/>
              </w:rPr>
            </w:pPr>
            <w:r>
              <w:rPr>
                <w:szCs w:val="24"/>
              </w:rPr>
              <w:t>Fritidshem</w:t>
            </w:r>
          </w:p>
          <w:p w14:paraId="448577FE" w14:textId="77777777" w:rsidR="00E159F9" w:rsidRDefault="00E159F9" w:rsidP="00DF4AC7">
            <w:pPr>
              <w:rPr>
                <w:szCs w:val="24"/>
              </w:rPr>
            </w:pPr>
          </w:p>
          <w:p w14:paraId="4F5929FB" w14:textId="77777777" w:rsidR="00E159F9" w:rsidRDefault="00E159F9" w:rsidP="00DF4AC7">
            <w:pPr>
              <w:rPr>
                <w:szCs w:val="24"/>
              </w:rPr>
            </w:pPr>
          </w:p>
          <w:p w14:paraId="2AAC72CD" w14:textId="77777777" w:rsidR="00E159F9" w:rsidRDefault="00E159F9" w:rsidP="00DF4AC7">
            <w:pPr>
              <w:rPr>
                <w:szCs w:val="24"/>
              </w:rPr>
            </w:pPr>
            <w:r>
              <w:rPr>
                <w:szCs w:val="24"/>
              </w:rPr>
              <w:t>Skola</w:t>
            </w:r>
          </w:p>
          <w:p w14:paraId="34BCFC8A" w14:textId="77777777" w:rsidR="00E159F9" w:rsidRDefault="00E159F9" w:rsidP="00DF4AC7">
            <w:pPr>
              <w:rPr>
                <w:szCs w:val="24"/>
              </w:rPr>
            </w:pPr>
            <w:r>
              <w:rPr>
                <w:szCs w:val="24"/>
              </w:rPr>
              <w:t>Fritidshem</w:t>
            </w:r>
          </w:p>
          <w:p w14:paraId="5130FA58" w14:textId="77777777" w:rsidR="00E159F9" w:rsidRDefault="00E159F9" w:rsidP="00DF4AC7">
            <w:pPr>
              <w:rPr>
                <w:szCs w:val="24"/>
              </w:rPr>
            </w:pPr>
          </w:p>
          <w:p w14:paraId="5F00F55B" w14:textId="77777777" w:rsidR="00AC34A5" w:rsidRDefault="00AC34A5" w:rsidP="00DF4AC7">
            <w:pPr>
              <w:rPr>
                <w:szCs w:val="24"/>
              </w:rPr>
            </w:pPr>
          </w:p>
          <w:p w14:paraId="42D199C5" w14:textId="77777777" w:rsidR="00971592" w:rsidRDefault="00971592" w:rsidP="00DF4AC7">
            <w:pPr>
              <w:rPr>
                <w:szCs w:val="24"/>
              </w:rPr>
            </w:pPr>
          </w:p>
          <w:p w14:paraId="7E05021D" w14:textId="77777777" w:rsidR="00971592" w:rsidRDefault="00971592" w:rsidP="00DF4AC7">
            <w:pPr>
              <w:rPr>
                <w:szCs w:val="24"/>
              </w:rPr>
            </w:pPr>
          </w:p>
          <w:p w14:paraId="212F13CA" w14:textId="77777777" w:rsidR="00971592" w:rsidRDefault="00971592" w:rsidP="00DF4AC7">
            <w:pPr>
              <w:rPr>
                <w:szCs w:val="24"/>
              </w:rPr>
            </w:pPr>
          </w:p>
          <w:p w14:paraId="2616EC99" w14:textId="77777777" w:rsidR="00971592" w:rsidRDefault="00971592" w:rsidP="00DF4AC7">
            <w:pPr>
              <w:rPr>
                <w:szCs w:val="24"/>
              </w:rPr>
            </w:pPr>
          </w:p>
          <w:p w14:paraId="587F769B" w14:textId="77777777" w:rsidR="00971592" w:rsidRDefault="00971592" w:rsidP="00DF4AC7">
            <w:pPr>
              <w:rPr>
                <w:szCs w:val="24"/>
              </w:rPr>
            </w:pPr>
          </w:p>
          <w:p w14:paraId="2CF60E06" w14:textId="77777777" w:rsidR="00E159F9" w:rsidRDefault="00E159F9" w:rsidP="00DF4AC7">
            <w:pPr>
              <w:rPr>
                <w:szCs w:val="24"/>
              </w:rPr>
            </w:pPr>
            <w:r>
              <w:rPr>
                <w:szCs w:val="24"/>
              </w:rPr>
              <w:t>Skola</w:t>
            </w:r>
          </w:p>
          <w:p w14:paraId="7684BD5D" w14:textId="77777777" w:rsidR="00E159F9" w:rsidRDefault="00E159F9" w:rsidP="00DF4AC7">
            <w:pPr>
              <w:rPr>
                <w:szCs w:val="24"/>
              </w:rPr>
            </w:pPr>
            <w:r>
              <w:rPr>
                <w:szCs w:val="24"/>
              </w:rPr>
              <w:t>Fritidshem</w:t>
            </w:r>
          </w:p>
          <w:p w14:paraId="5D619A09" w14:textId="77777777" w:rsidR="00E159F9" w:rsidRDefault="00E159F9" w:rsidP="00DF4AC7">
            <w:pPr>
              <w:rPr>
                <w:szCs w:val="24"/>
              </w:rPr>
            </w:pPr>
          </w:p>
          <w:p w14:paraId="045F31DA" w14:textId="77777777" w:rsidR="00567EED" w:rsidRDefault="00567EED" w:rsidP="00DF4AC7">
            <w:pPr>
              <w:rPr>
                <w:szCs w:val="24"/>
              </w:rPr>
            </w:pPr>
          </w:p>
          <w:p w14:paraId="53081EDC" w14:textId="77777777" w:rsidR="00835C41" w:rsidRDefault="00835C41" w:rsidP="00DF4AC7">
            <w:pPr>
              <w:rPr>
                <w:szCs w:val="24"/>
              </w:rPr>
            </w:pPr>
          </w:p>
          <w:p w14:paraId="7994AD45" w14:textId="77777777" w:rsidR="00E159F9" w:rsidRDefault="00E159F9" w:rsidP="00DF4AC7">
            <w:pPr>
              <w:rPr>
                <w:szCs w:val="24"/>
              </w:rPr>
            </w:pPr>
            <w:r>
              <w:rPr>
                <w:szCs w:val="24"/>
              </w:rPr>
              <w:t>Skola</w:t>
            </w:r>
          </w:p>
          <w:p w14:paraId="57C8179E" w14:textId="77777777" w:rsidR="00567EED" w:rsidRDefault="00567EED" w:rsidP="00DF4AC7">
            <w:pPr>
              <w:rPr>
                <w:szCs w:val="24"/>
              </w:rPr>
            </w:pPr>
            <w:r>
              <w:rPr>
                <w:szCs w:val="24"/>
              </w:rPr>
              <w:t>Fritidshem</w:t>
            </w:r>
          </w:p>
          <w:p w14:paraId="323EE370" w14:textId="77777777" w:rsidR="00567EED" w:rsidRDefault="00567EED" w:rsidP="00DF4AC7">
            <w:pPr>
              <w:rPr>
                <w:szCs w:val="24"/>
              </w:rPr>
            </w:pPr>
          </w:p>
          <w:p w14:paraId="31A80DC4" w14:textId="77777777" w:rsidR="00567EED" w:rsidRDefault="00567EED" w:rsidP="00DF4AC7">
            <w:pPr>
              <w:rPr>
                <w:szCs w:val="24"/>
              </w:rPr>
            </w:pPr>
          </w:p>
          <w:p w14:paraId="05D4C30E" w14:textId="3DE56241" w:rsidR="7DF49460" w:rsidRDefault="7DF49460" w:rsidP="7DF49460"/>
          <w:p w14:paraId="78E1CA68" w14:textId="77777777" w:rsidR="00A640A4" w:rsidRDefault="00A640A4" w:rsidP="7DF49460"/>
          <w:p w14:paraId="43C65127" w14:textId="77777777" w:rsidR="00DC55E7" w:rsidRDefault="00DC55E7" w:rsidP="7DF49460"/>
          <w:p w14:paraId="7B335208" w14:textId="77777777" w:rsidR="00567EED" w:rsidRDefault="00567EED" w:rsidP="00DF4AC7">
            <w:pPr>
              <w:rPr>
                <w:szCs w:val="24"/>
              </w:rPr>
            </w:pPr>
            <w:r>
              <w:rPr>
                <w:szCs w:val="24"/>
              </w:rPr>
              <w:lastRenderedPageBreak/>
              <w:t>Skola</w:t>
            </w:r>
          </w:p>
          <w:p w14:paraId="7ADF0366" w14:textId="77777777" w:rsidR="00567EED" w:rsidRDefault="001071A1" w:rsidP="00DF4AC7">
            <w:pPr>
              <w:rPr>
                <w:szCs w:val="24"/>
              </w:rPr>
            </w:pPr>
            <w:r>
              <w:rPr>
                <w:szCs w:val="24"/>
              </w:rPr>
              <w:t>Fritidshem</w:t>
            </w:r>
          </w:p>
          <w:p w14:paraId="5892620E" w14:textId="77777777" w:rsidR="00567EED" w:rsidRDefault="00567EED" w:rsidP="00DF4AC7">
            <w:pPr>
              <w:rPr>
                <w:szCs w:val="24"/>
              </w:rPr>
            </w:pPr>
          </w:p>
          <w:p w14:paraId="02C892A0" w14:textId="77777777" w:rsidR="00567EED" w:rsidRDefault="00567EED" w:rsidP="00DF4AC7">
            <w:pPr>
              <w:rPr>
                <w:szCs w:val="24"/>
              </w:rPr>
            </w:pPr>
          </w:p>
          <w:p w14:paraId="63ADA7F0" w14:textId="5BFBDA50" w:rsidR="00567EED" w:rsidRDefault="00567EED" w:rsidP="00DF4AC7">
            <w:pPr>
              <w:rPr>
                <w:szCs w:val="24"/>
              </w:rPr>
            </w:pPr>
          </w:p>
          <w:p w14:paraId="18109BA7" w14:textId="77777777" w:rsidR="00567EED" w:rsidRDefault="007E1F5D" w:rsidP="00DF4AC7">
            <w:pPr>
              <w:rPr>
                <w:szCs w:val="24"/>
              </w:rPr>
            </w:pPr>
            <w:r>
              <w:rPr>
                <w:szCs w:val="24"/>
              </w:rPr>
              <w:t>Skola</w:t>
            </w:r>
          </w:p>
          <w:p w14:paraId="50300AA4" w14:textId="77777777" w:rsidR="00971592" w:rsidRDefault="001071A1" w:rsidP="00DF4AC7">
            <w:pPr>
              <w:rPr>
                <w:szCs w:val="24"/>
              </w:rPr>
            </w:pPr>
            <w:r>
              <w:rPr>
                <w:szCs w:val="24"/>
              </w:rPr>
              <w:t>Fritidshem</w:t>
            </w:r>
          </w:p>
          <w:p w14:paraId="5E151F86" w14:textId="77777777" w:rsidR="00971592" w:rsidRDefault="00971592" w:rsidP="00DF4AC7">
            <w:pPr>
              <w:rPr>
                <w:szCs w:val="24"/>
              </w:rPr>
            </w:pPr>
          </w:p>
          <w:p w14:paraId="6B6751BC" w14:textId="77777777" w:rsidR="00971592" w:rsidRDefault="00971592" w:rsidP="00DF4AC7">
            <w:pPr>
              <w:rPr>
                <w:szCs w:val="24"/>
              </w:rPr>
            </w:pPr>
          </w:p>
          <w:p w14:paraId="75B79560" w14:textId="77777777" w:rsidR="00971592" w:rsidRDefault="00971592" w:rsidP="00DF4AC7">
            <w:pPr>
              <w:rPr>
                <w:szCs w:val="24"/>
              </w:rPr>
            </w:pPr>
          </w:p>
          <w:p w14:paraId="5A5A4844" w14:textId="77777777" w:rsidR="00F52D63" w:rsidRDefault="00F52D63" w:rsidP="00DF4AC7">
            <w:pPr>
              <w:rPr>
                <w:szCs w:val="24"/>
              </w:rPr>
            </w:pPr>
          </w:p>
          <w:p w14:paraId="1EEA7C4A" w14:textId="77777777" w:rsidR="00971592" w:rsidRDefault="00971592" w:rsidP="00DF4AC7">
            <w:pPr>
              <w:rPr>
                <w:szCs w:val="24"/>
              </w:rPr>
            </w:pPr>
            <w:r>
              <w:rPr>
                <w:szCs w:val="24"/>
              </w:rPr>
              <w:t>Skola</w:t>
            </w:r>
          </w:p>
        </w:tc>
        <w:tc>
          <w:tcPr>
            <w:tcW w:w="2835" w:type="dxa"/>
          </w:tcPr>
          <w:p w14:paraId="24AED277" w14:textId="77777777" w:rsidR="00B23F8F" w:rsidRDefault="00E159F9" w:rsidP="00194C10">
            <w:pPr>
              <w:rPr>
                <w:szCs w:val="24"/>
              </w:rPr>
            </w:pPr>
            <w:r>
              <w:rPr>
                <w:szCs w:val="24"/>
              </w:rPr>
              <w:lastRenderedPageBreak/>
              <w:t>Att främja en god arbetsmiljö och trygghet samt öka elevernas delaktighet i arbetet mot diskriminering och kränkande behandling.</w:t>
            </w:r>
          </w:p>
        </w:tc>
        <w:tc>
          <w:tcPr>
            <w:tcW w:w="1701" w:type="dxa"/>
          </w:tcPr>
          <w:p w14:paraId="61CCDFD1" w14:textId="77777777" w:rsidR="00B23F8F" w:rsidRDefault="00291524" w:rsidP="00194C10">
            <w:pPr>
              <w:rPr>
                <w:szCs w:val="24"/>
              </w:rPr>
            </w:pPr>
            <w:r>
              <w:rPr>
                <w:szCs w:val="24"/>
              </w:rPr>
              <w:t>Trygghetsgruppen</w:t>
            </w:r>
          </w:p>
          <w:p w14:paraId="0BB344CC" w14:textId="77777777" w:rsidR="00D7005C" w:rsidRDefault="00D7005C" w:rsidP="00194C10">
            <w:pPr>
              <w:rPr>
                <w:szCs w:val="24"/>
              </w:rPr>
            </w:pPr>
          </w:p>
          <w:p w14:paraId="776300DA" w14:textId="77777777" w:rsidR="00D7005C" w:rsidRDefault="00D7005C" w:rsidP="00194C10">
            <w:pPr>
              <w:rPr>
                <w:szCs w:val="24"/>
              </w:rPr>
            </w:pPr>
          </w:p>
          <w:p w14:paraId="2C24949F" w14:textId="77777777" w:rsidR="00D7005C" w:rsidRDefault="00D7005C" w:rsidP="00194C10">
            <w:pPr>
              <w:rPr>
                <w:szCs w:val="24"/>
              </w:rPr>
            </w:pPr>
          </w:p>
          <w:p w14:paraId="1266611F" w14:textId="77777777" w:rsidR="00390735" w:rsidRDefault="00390735" w:rsidP="00194C10">
            <w:pPr>
              <w:rPr>
                <w:szCs w:val="24"/>
              </w:rPr>
            </w:pPr>
          </w:p>
          <w:p w14:paraId="7CA88F11" w14:textId="77777777" w:rsidR="00D7005C" w:rsidRDefault="00D7005C" w:rsidP="00194C10">
            <w:pPr>
              <w:rPr>
                <w:szCs w:val="24"/>
              </w:rPr>
            </w:pPr>
          </w:p>
          <w:p w14:paraId="698570D7" w14:textId="77777777" w:rsidR="000D4E33" w:rsidRDefault="00291524" w:rsidP="00194C10">
            <w:pPr>
              <w:rPr>
                <w:szCs w:val="24"/>
              </w:rPr>
            </w:pPr>
            <w:r>
              <w:rPr>
                <w:szCs w:val="24"/>
              </w:rPr>
              <w:t>Trygghetsgruppen</w:t>
            </w:r>
          </w:p>
          <w:p w14:paraId="3F46D713" w14:textId="77777777" w:rsidR="00D7005C" w:rsidRDefault="00D7005C" w:rsidP="00194C10">
            <w:pPr>
              <w:rPr>
                <w:szCs w:val="24"/>
              </w:rPr>
            </w:pPr>
          </w:p>
          <w:p w14:paraId="733D0BFF" w14:textId="77777777" w:rsidR="0091781C" w:rsidRDefault="0091781C" w:rsidP="00194C10">
            <w:pPr>
              <w:rPr>
                <w:szCs w:val="24"/>
              </w:rPr>
            </w:pPr>
          </w:p>
          <w:p w14:paraId="541B15FE" w14:textId="77777777" w:rsidR="0091781C" w:rsidRDefault="0091781C" w:rsidP="00194C10">
            <w:pPr>
              <w:rPr>
                <w:szCs w:val="24"/>
              </w:rPr>
            </w:pPr>
          </w:p>
          <w:p w14:paraId="1BB5CE1E" w14:textId="77777777" w:rsidR="00D7005C" w:rsidRDefault="00D7005C" w:rsidP="00194C10">
            <w:pPr>
              <w:rPr>
                <w:szCs w:val="24"/>
              </w:rPr>
            </w:pPr>
          </w:p>
          <w:p w14:paraId="28B1230D" w14:textId="77777777" w:rsidR="00D7005C" w:rsidRDefault="00971592" w:rsidP="00194C10">
            <w:pPr>
              <w:rPr>
                <w:szCs w:val="24"/>
              </w:rPr>
            </w:pPr>
            <w:r>
              <w:rPr>
                <w:szCs w:val="24"/>
              </w:rPr>
              <w:lastRenderedPageBreak/>
              <w:t>Trygghets-gruppen</w:t>
            </w:r>
          </w:p>
          <w:p w14:paraId="2E9A6E82" w14:textId="77777777" w:rsidR="00D7005C" w:rsidRDefault="00D7005C" w:rsidP="00194C10">
            <w:pPr>
              <w:rPr>
                <w:szCs w:val="24"/>
              </w:rPr>
            </w:pPr>
          </w:p>
          <w:p w14:paraId="758E4152" w14:textId="77777777" w:rsidR="00D7005C" w:rsidRDefault="00D7005C" w:rsidP="00194C10">
            <w:pPr>
              <w:rPr>
                <w:szCs w:val="24"/>
              </w:rPr>
            </w:pPr>
          </w:p>
          <w:p w14:paraId="6D6CEDA8" w14:textId="77777777" w:rsidR="004E7778" w:rsidRDefault="004E7778" w:rsidP="00194C10">
            <w:pPr>
              <w:rPr>
                <w:szCs w:val="24"/>
              </w:rPr>
            </w:pPr>
          </w:p>
          <w:p w14:paraId="06E64470" w14:textId="77777777" w:rsidR="004E7778" w:rsidRDefault="004E7778" w:rsidP="00194C10">
            <w:pPr>
              <w:rPr>
                <w:szCs w:val="24"/>
              </w:rPr>
            </w:pPr>
          </w:p>
          <w:p w14:paraId="4ADC40A6" w14:textId="77777777" w:rsidR="004E7778" w:rsidRDefault="004E7778" w:rsidP="00194C10">
            <w:pPr>
              <w:rPr>
                <w:szCs w:val="24"/>
              </w:rPr>
            </w:pPr>
          </w:p>
          <w:p w14:paraId="7EA8F079" w14:textId="77777777" w:rsidR="00D7005C" w:rsidRDefault="00D7005C" w:rsidP="00194C10">
            <w:pPr>
              <w:rPr>
                <w:szCs w:val="24"/>
              </w:rPr>
            </w:pPr>
          </w:p>
          <w:p w14:paraId="321E5FCC" w14:textId="77777777" w:rsidR="00D7005C" w:rsidRDefault="00D7005C" w:rsidP="00194C10">
            <w:pPr>
              <w:rPr>
                <w:szCs w:val="24"/>
              </w:rPr>
            </w:pPr>
            <w:r>
              <w:rPr>
                <w:szCs w:val="24"/>
              </w:rPr>
              <w:t>Hälsogruppen</w:t>
            </w:r>
          </w:p>
          <w:p w14:paraId="524DE91A" w14:textId="77777777" w:rsidR="00D7005C" w:rsidRDefault="00D7005C" w:rsidP="00194C10">
            <w:pPr>
              <w:rPr>
                <w:szCs w:val="24"/>
              </w:rPr>
            </w:pPr>
          </w:p>
          <w:p w14:paraId="11F47C0A" w14:textId="77777777" w:rsidR="00D7005C" w:rsidRDefault="00D7005C" w:rsidP="00194C10">
            <w:pPr>
              <w:rPr>
                <w:szCs w:val="24"/>
              </w:rPr>
            </w:pPr>
          </w:p>
          <w:p w14:paraId="6B474D31" w14:textId="77777777" w:rsidR="00D7005C" w:rsidRDefault="00D7005C" w:rsidP="00194C10">
            <w:pPr>
              <w:rPr>
                <w:szCs w:val="24"/>
              </w:rPr>
            </w:pPr>
          </w:p>
          <w:p w14:paraId="29694E88" w14:textId="77777777" w:rsidR="00D7005C" w:rsidRDefault="00D7005C" w:rsidP="00194C10">
            <w:pPr>
              <w:rPr>
                <w:szCs w:val="24"/>
              </w:rPr>
            </w:pPr>
          </w:p>
          <w:p w14:paraId="71C47934" w14:textId="77777777" w:rsidR="001F38DF" w:rsidRDefault="001F38DF" w:rsidP="00194C10">
            <w:pPr>
              <w:rPr>
                <w:szCs w:val="24"/>
              </w:rPr>
            </w:pPr>
          </w:p>
          <w:p w14:paraId="4E1C2E80" w14:textId="77777777" w:rsidR="005C33A8" w:rsidRDefault="005C33A8" w:rsidP="00194C10">
            <w:pPr>
              <w:rPr>
                <w:szCs w:val="24"/>
              </w:rPr>
            </w:pPr>
          </w:p>
          <w:p w14:paraId="217E7B2D" w14:textId="77777777" w:rsidR="001F38DF" w:rsidRDefault="001F38DF" w:rsidP="001F38DF">
            <w:pPr>
              <w:rPr>
                <w:szCs w:val="24"/>
              </w:rPr>
            </w:pPr>
            <w:r>
              <w:rPr>
                <w:szCs w:val="24"/>
              </w:rPr>
              <w:t>Hälsogruppen</w:t>
            </w:r>
          </w:p>
          <w:p w14:paraId="47F68974" w14:textId="77777777" w:rsidR="00D7005C" w:rsidRDefault="00D7005C" w:rsidP="00194C10">
            <w:pPr>
              <w:rPr>
                <w:szCs w:val="24"/>
              </w:rPr>
            </w:pPr>
          </w:p>
          <w:p w14:paraId="7652EF73" w14:textId="77777777" w:rsidR="00C878E4" w:rsidRDefault="00C878E4" w:rsidP="00194C10">
            <w:pPr>
              <w:rPr>
                <w:szCs w:val="24"/>
              </w:rPr>
            </w:pPr>
          </w:p>
          <w:p w14:paraId="5D7EE5A1" w14:textId="77777777" w:rsidR="001F38DF" w:rsidRDefault="001F38DF" w:rsidP="00194C10">
            <w:pPr>
              <w:rPr>
                <w:szCs w:val="24"/>
              </w:rPr>
            </w:pPr>
          </w:p>
          <w:p w14:paraId="66E7033B" w14:textId="77777777" w:rsidR="001F38DF" w:rsidRDefault="001F38DF" w:rsidP="00194C10">
            <w:pPr>
              <w:rPr>
                <w:szCs w:val="24"/>
              </w:rPr>
            </w:pPr>
          </w:p>
          <w:p w14:paraId="5803FD02" w14:textId="37A24E52" w:rsidR="00D7005C" w:rsidRDefault="008E1271" w:rsidP="00194C10">
            <w:pPr>
              <w:rPr>
                <w:szCs w:val="24"/>
              </w:rPr>
            </w:pPr>
            <w:r>
              <w:rPr>
                <w:szCs w:val="24"/>
              </w:rPr>
              <w:t>Köksansvarig</w:t>
            </w:r>
          </w:p>
          <w:p w14:paraId="2C0E15B6" w14:textId="77777777" w:rsidR="00D7005C" w:rsidRDefault="00D7005C" w:rsidP="00194C10">
            <w:pPr>
              <w:rPr>
                <w:szCs w:val="24"/>
              </w:rPr>
            </w:pPr>
          </w:p>
          <w:p w14:paraId="3363B4BE" w14:textId="77777777" w:rsidR="00D7005C" w:rsidRDefault="00D7005C" w:rsidP="00194C10">
            <w:pPr>
              <w:rPr>
                <w:szCs w:val="24"/>
              </w:rPr>
            </w:pPr>
          </w:p>
          <w:p w14:paraId="32375756" w14:textId="77777777" w:rsidR="00D7005C" w:rsidRDefault="00D7005C" w:rsidP="00194C10">
            <w:pPr>
              <w:rPr>
                <w:szCs w:val="24"/>
              </w:rPr>
            </w:pPr>
          </w:p>
          <w:p w14:paraId="27A24534" w14:textId="09355F58" w:rsidR="00D7005C" w:rsidRDefault="3F704033" w:rsidP="00194C10">
            <w:r>
              <w:t>Elevrådsansvarig</w:t>
            </w:r>
          </w:p>
          <w:p w14:paraId="1745A699" w14:textId="77777777" w:rsidR="00D7005C" w:rsidRDefault="00D7005C" w:rsidP="00194C10">
            <w:pPr>
              <w:rPr>
                <w:szCs w:val="24"/>
              </w:rPr>
            </w:pPr>
          </w:p>
          <w:p w14:paraId="2B6266CC" w14:textId="106920FC" w:rsidR="7DF49460" w:rsidRDefault="7DF49460" w:rsidP="7DF49460"/>
          <w:p w14:paraId="11AAC3F0" w14:textId="77777777" w:rsidR="0091781C" w:rsidRDefault="0091781C" w:rsidP="7DF49460"/>
          <w:p w14:paraId="6614F2BA" w14:textId="77777777" w:rsidR="00D7005C" w:rsidRDefault="00D7005C" w:rsidP="00194C10">
            <w:pPr>
              <w:rPr>
                <w:szCs w:val="24"/>
              </w:rPr>
            </w:pPr>
            <w:r>
              <w:rPr>
                <w:szCs w:val="24"/>
              </w:rPr>
              <w:t>Klasslärare och fritids-pedagoger</w:t>
            </w:r>
          </w:p>
          <w:p w14:paraId="4CB0BDC9" w14:textId="77777777" w:rsidR="00D7005C" w:rsidRDefault="00D7005C" w:rsidP="00194C10">
            <w:pPr>
              <w:rPr>
                <w:szCs w:val="24"/>
              </w:rPr>
            </w:pPr>
          </w:p>
          <w:p w14:paraId="54547143" w14:textId="144288B0" w:rsidR="3F704033" w:rsidRDefault="3F704033" w:rsidP="3F704033"/>
          <w:p w14:paraId="336D974B" w14:textId="77777777" w:rsidR="00565558" w:rsidRDefault="00565558" w:rsidP="00194C10">
            <w:pPr>
              <w:rPr>
                <w:szCs w:val="24"/>
              </w:rPr>
            </w:pPr>
            <w:r>
              <w:rPr>
                <w:szCs w:val="24"/>
              </w:rPr>
              <w:lastRenderedPageBreak/>
              <w:t>All personal</w:t>
            </w:r>
          </w:p>
          <w:p w14:paraId="0E51F8D5" w14:textId="77777777" w:rsidR="00565558" w:rsidRDefault="00565558" w:rsidP="00194C10">
            <w:pPr>
              <w:rPr>
                <w:szCs w:val="24"/>
              </w:rPr>
            </w:pPr>
          </w:p>
          <w:p w14:paraId="3C8B6A93" w14:textId="77777777" w:rsidR="00D7005C" w:rsidRDefault="00D7005C" w:rsidP="00194C10">
            <w:pPr>
              <w:rPr>
                <w:szCs w:val="24"/>
              </w:rPr>
            </w:pPr>
          </w:p>
          <w:p w14:paraId="5DC7BCA7" w14:textId="77777777" w:rsidR="00DC55E7" w:rsidRDefault="00DC55E7" w:rsidP="3F704033"/>
          <w:p w14:paraId="4B845587" w14:textId="77777777" w:rsidR="00D7005C" w:rsidRDefault="00D7005C" w:rsidP="00194C10">
            <w:pPr>
              <w:rPr>
                <w:szCs w:val="24"/>
              </w:rPr>
            </w:pPr>
            <w:r>
              <w:rPr>
                <w:szCs w:val="24"/>
              </w:rPr>
              <w:t>Klasslärare</w:t>
            </w:r>
          </w:p>
          <w:p w14:paraId="2ED20ADD" w14:textId="77777777" w:rsidR="00D7005C" w:rsidRDefault="00D7005C" w:rsidP="00194C10">
            <w:pPr>
              <w:rPr>
                <w:szCs w:val="24"/>
              </w:rPr>
            </w:pPr>
          </w:p>
          <w:p w14:paraId="4AF78C90" w14:textId="77777777" w:rsidR="00D7005C" w:rsidRDefault="00D7005C" w:rsidP="00194C10">
            <w:pPr>
              <w:rPr>
                <w:szCs w:val="24"/>
              </w:rPr>
            </w:pPr>
          </w:p>
          <w:p w14:paraId="15D846B5" w14:textId="77777777" w:rsidR="00D7005C" w:rsidRDefault="00D7005C" w:rsidP="00194C10">
            <w:pPr>
              <w:rPr>
                <w:szCs w:val="24"/>
              </w:rPr>
            </w:pPr>
          </w:p>
          <w:p w14:paraId="251D51CA" w14:textId="77777777" w:rsidR="00476C14" w:rsidRDefault="00476C14" w:rsidP="00194C10">
            <w:pPr>
              <w:rPr>
                <w:szCs w:val="24"/>
              </w:rPr>
            </w:pPr>
          </w:p>
          <w:p w14:paraId="70D78986" w14:textId="796B1288" w:rsidR="00D7005C" w:rsidRDefault="7DF49460" w:rsidP="00194C10">
            <w:pPr>
              <w:rPr>
                <w:szCs w:val="24"/>
              </w:rPr>
            </w:pPr>
            <w:r>
              <w:t>All personal</w:t>
            </w:r>
          </w:p>
          <w:p w14:paraId="17C3BD0A" w14:textId="77777777" w:rsidR="00FD1E9C" w:rsidRDefault="00FD1E9C" w:rsidP="00194C10">
            <w:pPr>
              <w:rPr>
                <w:szCs w:val="24"/>
              </w:rPr>
            </w:pPr>
          </w:p>
          <w:p w14:paraId="4B37D6B7" w14:textId="77777777" w:rsidR="00FD1E9C" w:rsidRDefault="00FD1E9C" w:rsidP="00194C10">
            <w:pPr>
              <w:rPr>
                <w:szCs w:val="24"/>
              </w:rPr>
            </w:pPr>
          </w:p>
          <w:p w14:paraId="3834F928" w14:textId="77777777" w:rsidR="007320E5" w:rsidRDefault="007320E5" w:rsidP="00194C10">
            <w:pPr>
              <w:rPr>
                <w:szCs w:val="24"/>
              </w:rPr>
            </w:pPr>
          </w:p>
          <w:p w14:paraId="634742BB" w14:textId="77777777" w:rsidR="00FD1E9C" w:rsidRDefault="001071A1" w:rsidP="00194C10">
            <w:pPr>
              <w:rPr>
                <w:szCs w:val="24"/>
              </w:rPr>
            </w:pPr>
            <w:r>
              <w:rPr>
                <w:szCs w:val="24"/>
              </w:rPr>
              <w:t>Trygghetsgruppen</w:t>
            </w:r>
          </w:p>
          <w:p w14:paraId="3FD7D98C" w14:textId="77777777" w:rsidR="00FD1E9C" w:rsidRDefault="00FD1E9C" w:rsidP="00194C10">
            <w:pPr>
              <w:rPr>
                <w:szCs w:val="24"/>
              </w:rPr>
            </w:pPr>
          </w:p>
          <w:p w14:paraId="56C1B2FD" w14:textId="77777777" w:rsidR="00FD1E9C" w:rsidRDefault="00FD1E9C" w:rsidP="00194C10">
            <w:pPr>
              <w:rPr>
                <w:szCs w:val="24"/>
              </w:rPr>
            </w:pPr>
          </w:p>
          <w:p w14:paraId="5FFC79A9" w14:textId="77777777" w:rsidR="00FD1E9C" w:rsidRDefault="00FD1E9C" w:rsidP="00194C10">
            <w:pPr>
              <w:rPr>
                <w:szCs w:val="24"/>
              </w:rPr>
            </w:pPr>
          </w:p>
          <w:p w14:paraId="73D43BDB" w14:textId="77777777" w:rsidR="00FD1E9C" w:rsidRDefault="00FD1E9C" w:rsidP="00194C10">
            <w:pPr>
              <w:rPr>
                <w:szCs w:val="24"/>
              </w:rPr>
            </w:pPr>
          </w:p>
          <w:p w14:paraId="30093D3E" w14:textId="77777777" w:rsidR="002036C1" w:rsidRDefault="002036C1" w:rsidP="00194C10">
            <w:pPr>
              <w:rPr>
                <w:szCs w:val="24"/>
              </w:rPr>
            </w:pPr>
          </w:p>
          <w:p w14:paraId="4377EC1E" w14:textId="5A2F6CD2" w:rsidR="001071A1" w:rsidRDefault="001071A1" w:rsidP="3F704033">
            <w:pPr>
              <w:rPr>
                <w:szCs w:val="24"/>
              </w:rPr>
            </w:pPr>
          </w:p>
          <w:p w14:paraId="496F0794" w14:textId="43C4A5E3" w:rsidR="7DF49460" w:rsidRDefault="7DF49460" w:rsidP="7DF49460"/>
          <w:p w14:paraId="6AAA1E07" w14:textId="77777777" w:rsidR="00FD1E9C" w:rsidRDefault="00FD1E9C" w:rsidP="00194C10">
            <w:pPr>
              <w:rPr>
                <w:szCs w:val="24"/>
              </w:rPr>
            </w:pPr>
            <w:r>
              <w:rPr>
                <w:szCs w:val="24"/>
              </w:rPr>
              <w:t>Arbetslagets repre</w:t>
            </w:r>
            <w:r w:rsidR="00291524">
              <w:rPr>
                <w:szCs w:val="24"/>
              </w:rPr>
              <w:t>sentant i trygghetsgruppen</w:t>
            </w:r>
          </w:p>
          <w:p w14:paraId="1B4ED84C" w14:textId="77777777" w:rsidR="00FD1E9C" w:rsidRDefault="00FD1E9C" w:rsidP="00194C10">
            <w:pPr>
              <w:rPr>
                <w:szCs w:val="24"/>
              </w:rPr>
            </w:pPr>
          </w:p>
          <w:p w14:paraId="3ACCA8B6" w14:textId="77777777" w:rsidR="00FD1E9C" w:rsidRDefault="7DF49460" w:rsidP="00194C10">
            <w:pPr>
              <w:rPr>
                <w:szCs w:val="24"/>
              </w:rPr>
            </w:pPr>
            <w:r>
              <w:t>Arbetslagets representant i trygghetsgruppen</w:t>
            </w:r>
          </w:p>
          <w:p w14:paraId="1E1F710D" w14:textId="09CCF226" w:rsidR="3F704033" w:rsidRDefault="3F704033" w:rsidP="3F704033"/>
          <w:p w14:paraId="0A571B9E" w14:textId="77777777" w:rsidR="00357096" w:rsidRDefault="00357096" w:rsidP="3F704033"/>
          <w:p w14:paraId="078F99C2" w14:textId="77777777" w:rsidR="00567EED" w:rsidRDefault="00567EED" w:rsidP="00194C10">
            <w:pPr>
              <w:rPr>
                <w:szCs w:val="24"/>
              </w:rPr>
            </w:pPr>
            <w:r>
              <w:rPr>
                <w:szCs w:val="24"/>
              </w:rPr>
              <w:lastRenderedPageBreak/>
              <w:t>Kurator och skolledning</w:t>
            </w:r>
          </w:p>
          <w:p w14:paraId="2B0A5C61" w14:textId="77777777" w:rsidR="00567EED" w:rsidRDefault="00567EED" w:rsidP="00194C10">
            <w:pPr>
              <w:rPr>
                <w:szCs w:val="24"/>
              </w:rPr>
            </w:pPr>
          </w:p>
          <w:p w14:paraId="4786B1DB" w14:textId="77777777" w:rsidR="0039722E" w:rsidRDefault="0039722E" w:rsidP="00194C10">
            <w:pPr>
              <w:rPr>
                <w:szCs w:val="24"/>
              </w:rPr>
            </w:pPr>
          </w:p>
          <w:p w14:paraId="6BBC5BE4" w14:textId="62650433" w:rsidR="00DC55E7" w:rsidRDefault="00DC55E7" w:rsidP="00194C10"/>
          <w:p w14:paraId="1561F661" w14:textId="1F4FF286" w:rsidR="00567EED" w:rsidRDefault="7DF49460" w:rsidP="00194C10">
            <w:pPr>
              <w:rPr>
                <w:szCs w:val="24"/>
              </w:rPr>
            </w:pPr>
            <w:r>
              <w:t>Faddergruppen</w:t>
            </w:r>
            <w:r w:rsidR="00763C65">
              <w:t xml:space="preserve"> </w:t>
            </w:r>
          </w:p>
          <w:p w14:paraId="6A359637" w14:textId="77777777" w:rsidR="00567EED" w:rsidRDefault="00567EED" w:rsidP="00194C10">
            <w:pPr>
              <w:rPr>
                <w:szCs w:val="24"/>
              </w:rPr>
            </w:pPr>
          </w:p>
          <w:p w14:paraId="24D0B7EA" w14:textId="77777777" w:rsidR="00567EED" w:rsidRDefault="00567EED" w:rsidP="00194C10">
            <w:pPr>
              <w:rPr>
                <w:szCs w:val="24"/>
              </w:rPr>
            </w:pPr>
          </w:p>
          <w:p w14:paraId="762C501D" w14:textId="77777777" w:rsidR="00971592" w:rsidRDefault="00971592" w:rsidP="00194C10">
            <w:pPr>
              <w:rPr>
                <w:szCs w:val="24"/>
              </w:rPr>
            </w:pPr>
          </w:p>
          <w:p w14:paraId="310EED40" w14:textId="77777777" w:rsidR="00F52D63" w:rsidRDefault="00F52D63" w:rsidP="00194C10">
            <w:pPr>
              <w:rPr>
                <w:szCs w:val="24"/>
              </w:rPr>
            </w:pPr>
          </w:p>
          <w:p w14:paraId="3404C4F6" w14:textId="77777777" w:rsidR="00971592" w:rsidRDefault="00971592" w:rsidP="00194C10">
            <w:pPr>
              <w:rPr>
                <w:szCs w:val="24"/>
              </w:rPr>
            </w:pPr>
            <w:r>
              <w:rPr>
                <w:szCs w:val="24"/>
              </w:rPr>
              <w:t>Klasslärare och</w:t>
            </w:r>
          </w:p>
          <w:p w14:paraId="3604E609" w14:textId="77777777" w:rsidR="00971592" w:rsidRPr="00EE7842" w:rsidRDefault="00971592" w:rsidP="00194C10">
            <w:pPr>
              <w:rPr>
                <w:szCs w:val="24"/>
              </w:rPr>
            </w:pPr>
            <w:r>
              <w:rPr>
                <w:szCs w:val="24"/>
              </w:rPr>
              <w:t>fritidspedagoger</w:t>
            </w:r>
          </w:p>
        </w:tc>
        <w:tc>
          <w:tcPr>
            <w:tcW w:w="1418" w:type="dxa"/>
          </w:tcPr>
          <w:p w14:paraId="74F9CAD9" w14:textId="77A7C181" w:rsidR="00B23F8F" w:rsidRDefault="00A72904" w:rsidP="00194C10">
            <w:pPr>
              <w:rPr>
                <w:szCs w:val="24"/>
              </w:rPr>
            </w:pPr>
            <w:r>
              <w:rPr>
                <w:szCs w:val="24"/>
              </w:rPr>
              <w:lastRenderedPageBreak/>
              <w:t>Höst-terminen 20</w:t>
            </w:r>
            <w:r w:rsidR="00B93CB0">
              <w:rPr>
                <w:szCs w:val="24"/>
              </w:rPr>
              <w:t>20</w:t>
            </w:r>
          </w:p>
          <w:p w14:paraId="2DE7D008" w14:textId="77777777" w:rsidR="00D7005C" w:rsidRDefault="00D7005C" w:rsidP="00194C10">
            <w:pPr>
              <w:rPr>
                <w:szCs w:val="24"/>
              </w:rPr>
            </w:pPr>
          </w:p>
          <w:p w14:paraId="31249DA5" w14:textId="77777777" w:rsidR="00D7005C" w:rsidRDefault="00D7005C" w:rsidP="00194C10">
            <w:pPr>
              <w:rPr>
                <w:szCs w:val="24"/>
              </w:rPr>
            </w:pPr>
          </w:p>
          <w:p w14:paraId="64C09B81" w14:textId="77777777" w:rsidR="00390735" w:rsidRDefault="00390735" w:rsidP="00194C10">
            <w:pPr>
              <w:rPr>
                <w:szCs w:val="24"/>
              </w:rPr>
            </w:pPr>
          </w:p>
          <w:p w14:paraId="4C1A9887" w14:textId="77777777" w:rsidR="00D7005C" w:rsidRDefault="00D7005C" w:rsidP="00194C10">
            <w:pPr>
              <w:rPr>
                <w:szCs w:val="24"/>
              </w:rPr>
            </w:pPr>
          </w:p>
          <w:p w14:paraId="335A45C4" w14:textId="40330A15" w:rsidR="00971592" w:rsidRDefault="00971592" w:rsidP="00194C10">
            <w:pPr>
              <w:rPr>
                <w:szCs w:val="24"/>
              </w:rPr>
            </w:pPr>
            <w:r>
              <w:rPr>
                <w:szCs w:val="24"/>
              </w:rPr>
              <w:t>Höstterminen 20</w:t>
            </w:r>
            <w:r w:rsidR="00B93CB0">
              <w:rPr>
                <w:szCs w:val="24"/>
              </w:rPr>
              <w:t>20</w:t>
            </w:r>
          </w:p>
          <w:p w14:paraId="29333810" w14:textId="77777777" w:rsidR="00390735" w:rsidRDefault="00390735" w:rsidP="00194C10">
            <w:pPr>
              <w:rPr>
                <w:szCs w:val="24"/>
              </w:rPr>
            </w:pPr>
          </w:p>
          <w:p w14:paraId="2CFA78B5" w14:textId="77777777" w:rsidR="00390735" w:rsidRDefault="00390735" w:rsidP="00194C10">
            <w:pPr>
              <w:rPr>
                <w:szCs w:val="24"/>
              </w:rPr>
            </w:pPr>
          </w:p>
          <w:p w14:paraId="546CF43B" w14:textId="77777777" w:rsidR="00DC55E7" w:rsidRDefault="00DC55E7" w:rsidP="00194C10">
            <w:pPr>
              <w:rPr>
                <w:szCs w:val="24"/>
              </w:rPr>
            </w:pPr>
          </w:p>
          <w:p w14:paraId="3EC5C10F" w14:textId="77777777" w:rsidR="0091781C" w:rsidRDefault="0091781C" w:rsidP="00194C10">
            <w:pPr>
              <w:rPr>
                <w:szCs w:val="24"/>
              </w:rPr>
            </w:pPr>
          </w:p>
          <w:p w14:paraId="765057F0" w14:textId="77777777" w:rsidR="0091781C" w:rsidRDefault="0091781C" w:rsidP="00194C10">
            <w:pPr>
              <w:rPr>
                <w:szCs w:val="24"/>
              </w:rPr>
            </w:pPr>
          </w:p>
          <w:p w14:paraId="1FF588C1" w14:textId="77777777" w:rsidR="00D7005C" w:rsidRDefault="00D7005C" w:rsidP="00194C10">
            <w:pPr>
              <w:rPr>
                <w:szCs w:val="24"/>
              </w:rPr>
            </w:pPr>
            <w:r>
              <w:rPr>
                <w:szCs w:val="24"/>
              </w:rPr>
              <w:lastRenderedPageBreak/>
              <w:t>Vår-</w:t>
            </w:r>
          </w:p>
          <w:p w14:paraId="298C1527" w14:textId="77777777" w:rsidR="00D7005C" w:rsidRDefault="00D7005C" w:rsidP="00194C10">
            <w:pPr>
              <w:rPr>
                <w:szCs w:val="24"/>
              </w:rPr>
            </w:pPr>
            <w:r>
              <w:rPr>
                <w:szCs w:val="24"/>
              </w:rPr>
              <w:t>terminen</w:t>
            </w:r>
          </w:p>
          <w:p w14:paraId="7E14461E" w14:textId="30C0522A" w:rsidR="00D7005C" w:rsidRDefault="00D7005C" w:rsidP="00194C10">
            <w:pPr>
              <w:rPr>
                <w:szCs w:val="24"/>
              </w:rPr>
            </w:pPr>
            <w:r>
              <w:rPr>
                <w:szCs w:val="24"/>
              </w:rPr>
              <w:t>20</w:t>
            </w:r>
            <w:r w:rsidR="00565558">
              <w:rPr>
                <w:szCs w:val="24"/>
              </w:rPr>
              <w:t>2</w:t>
            </w:r>
            <w:r w:rsidR="003918FF">
              <w:rPr>
                <w:szCs w:val="24"/>
              </w:rPr>
              <w:t>1</w:t>
            </w:r>
          </w:p>
          <w:p w14:paraId="6AD2DBA4" w14:textId="77777777" w:rsidR="00D7005C" w:rsidRDefault="00D7005C" w:rsidP="00194C10">
            <w:pPr>
              <w:rPr>
                <w:szCs w:val="24"/>
              </w:rPr>
            </w:pPr>
          </w:p>
          <w:p w14:paraId="36410E67" w14:textId="77777777" w:rsidR="00D7005C" w:rsidRDefault="00D7005C" w:rsidP="00194C10">
            <w:pPr>
              <w:rPr>
                <w:szCs w:val="24"/>
              </w:rPr>
            </w:pPr>
          </w:p>
          <w:p w14:paraId="78D24794" w14:textId="77777777" w:rsidR="00D7005C" w:rsidRPr="00024BF3" w:rsidRDefault="00D7005C" w:rsidP="00194C10">
            <w:pPr>
              <w:rPr>
                <w:szCs w:val="24"/>
              </w:rPr>
            </w:pPr>
          </w:p>
          <w:p w14:paraId="3610E184" w14:textId="77777777" w:rsidR="00D7005C" w:rsidRPr="00024BF3" w:rsidRDefault="00D7005C" w:rsidP="00194C10">
            <w:pPr>
              <w:rPr>
                <w:szCs w:val="24"/>
              </w:rPr>
            </w:pPr>
          </w:p>
          <w:p w14:paraId="40A85C65" w14:textId="77777777" w:rsidR="00D7005C" w:rsidRPr="00024BF3" w:rsidRDefault="00D7005C" w:rsidP="00194C10">
            <w:pPr>
              <w:rPr>
                <w:szCs w:val="24"/>
              </w:rPr>
            </w:pPr>
          </w:p>
          <w:p w14:paraId="15ED678F" w14:textId="2E2E4DE5" w:rsidR="00D7005C" w:rsidRPr="00835C41" w:rsidRDefault="00971592" w:rsidP="00194C10">
            <w:pPr>
              <w:rPr>
                <w:szCs w:val="24"/>
                <w:lang w:val="en-US"/>
              </w:rPr>
            </w:pPr>
            <w:r w:rsidRPr="00835C41">
              <w:rPr>
                <w:szCs w:val="24"/>
                <w:lang w:val="en-US"/>
              </w:rPr>
              <w:t>20</w:t>
            </w:r>
            <w:r w:rsidR="00C878E4">
              <w:rPr>
                <w:szCs w:val="24"/>
                <w:lang w:val="en-US"/>
              </w:rPr>
              <w:t>20-2021</w:t>
            </w:r>
          </w:p>
          <w:p w14:paraId="4FAA9CC2" w14:textId="77777777" w:rsidR="00D7005C" w:rsidRPr="00835C41" w:rsidRDefault="00D7005C" w:rsidP="00194C10">
            <w:pPr>
              <w:rPr>
                <w:szCs w:val="24"/>
                <w:lang w:val="en-US"/>
              </w:rPr>
            </w:pPr>
          </w:p>
          <w:p w14:paraId="5F4CA713" w14:textId="77777777" w:rsidR="00D7005C" w:rsidRPr="00835C41" w:rsidRDefault="00D7005C" w:rsidP="00194C10">
            <w:pPr>
              <w:rPr>
                <w:szCs w:val="24"/>
                <w:lang w:val="en-US"/>
              </w:rPr>
            </w:pPr>
          </w:p>
          <w:p w14:paraId="1AB2739F" w14:textId="77777777" w:rsidR="00D7005C" w:rsidRPr="00835C41" w:rsidRDefault="00D7005C" w:rsidP="00194C10">
            <w:pPr>
              <w:rPr>
                <w:szCs w:val="24"/>
                <w:lang w:val="en-US"/>
              </w:rPr>
            </w:pPr>
          </w:p>
          <w:p w14:paraId="4B0A6DEF" w14:textId="77777777" w:rsidR="00D7005C" w:rsidRDefault="00D7005C" w:rsidP="00194C10">
            <w:pPr>
              <w:rPr>
                <w:szCs w:val="24"/>
                <w:lang w:val="en-US"/>
              </w:rPr>
            </w:pPr>
          </w:p>
          <w:p w14:paraId="29EEEDB2" w14:textId="77777777" w:rsidR="005C33A8" w:rsidRDefault="005C33A8" w:rsidP="00194C10">
            <w:pPr>
              <w:rPr>
                <w:szCs w:val="24"/>
                <w:lang w:val="en-US"/>
              </w:rPr>
            </w:pPr>
          </w:p>
          <w:p w14:paraId="76EBD7D5" w14:textId="77777777" w:rsidR="005C33A8" w:rsidRPr="00835C41" w:rsidRDefault="005C33A8" w:rsidP="00194C10">
            <w:pPr>
              <w:rPr>
                <w:szCs w:val="24"/>
                <w:lang w:val="en-US"/>
              </w:rPr>
            </w:pPr>
          </w:p>
          <w:p w14:paraId="410BF8CC" w14:textId="77777777" w:rsidR="001F38DF" w:rsidRPr="00835C41" w:rsidRDefault="001F38DF" w:rsidP="001F38DF">
            <w:pPr>
              <w:rPr>
                <w:szCs w:val="24"/>
                <w:lang w:val="en-US"/>
              </w:rPr>
            </w:pPr>
            <w:r w:rsidRPr="00835C41">
              <w:rPr>
                <w:szCs w:val="24"/>
                <w:lang w:val="en-US"/>
              </w:rPr>
              <w:t>20</w:t>
            </w:r>
            <w:r>
              <w:rPr>
                <w:szCs w:val="24"/>
                <w:lang w:val="en-US"/>
              </w:rPr>
              <w:t>20-2021</w:t>
            </w:r>
          </w:p>
          <w:p w14:paraId="6A283520" w14:textId="77777777" w:rsidR="00D7005C" w:rsidRDefault="00D7005C" w:rsidP="00194C10">
            <w:pPr>
              <w:rPr>
                <w:szCs w:val="24"/>
                <w:lang w:val="en-US"/>
              </w:rPr>
            </w:pPr>
          </w:p>
          <w:p w14:paraId="6574D9DC" w14:textId="77777777" w:rsidR="00C878E4" w:rsidRDefault="00C878E4" w:rsidP="00194C10">
            <w:pPr>
              <w:rPr>
                <w:szCs w:val="24"/>
                <w:lang w:val="en-US"/>
              </w:rPr>
            </w:pPr>
          </w:p>
          <w:p w14:paraId="454078C4" w14:textId="77777777" w:rsidR="001F38DF" w:rsidRDefault="001F38DF" w:rsidP="00194C10">
            <w:pPr>
              <w:rPr>
                <w:szCs w:val="24"/>
                <w:lang w:val="en-US"/>
              </w:rPr>
            </w:pPr>
          </w:p>
          <w:p w14:paraId="3F47D6B3" w14:textId="77777777" w:rsidR="001F38DF" w:rsidRPr="00835C41" w:rsidRDefault="001F38DF" w:rsidP="00194C10">
            <w:pPr>
              <w:rPr>
                <w:szCs w:val="24"/>
                <w:lang w:val="en-US"/>
              </w:rPr>
            </w:pPr>
          </w:p>
          <w:p w14:paraId="238AFB85" w14:textId="4CC3854F" w:rsidR="00D7005C" w:rsidRPr="00835C41" w:rsidRDefault="00A72904" w:rsidP="00194C10">
            <w:pPr>
              <w:rPr>
                <w:szCs w:val="24"/>
                <w:lang w:val="en-US"/>
              </w:rPr>
            </w:pPr>
            <w:r w:rsidRPr="00835C41">
              <w:rPr>
                <w:szCs w:val="24"/>
                <w:lang w:val="en-US"/>
              </w:rPr>
              <w:t>20</w:t>
            </w:r>
            <w:r w:rsidR="00C878E4">
              <w:rPr>
                <w:szCs w:val="24"/>
                <w:lang w:val="en-US"/>
              </w:rPr>
              <w:t>20-2021</w:t>
            </w:r>
          </w:p>
          <w:p w14:paraId="25DFF090" w14:textId="77777777" w:rsidR="00D7005C" w:rsidRPr="00835C41" w:rsidRDefault="00D7005C" w:rsidP="00194C10">
            <w:pPr>
              <w:rPr>
                <w:szCs w:val="24"/>
                <w:lang w:val="en-US"/>
              </w:rPr>
            </w:pPr>
          </w:p>
          <w:p w14:paraId="1B1C9696" w14:textId="77777777" w:rsidR="00D7005C" w:rsidRPr="00835C41" w:rsidRDefault="00D7005C" w:rsidP="00194C10">
            <w:pPr>
              <w:rPr>
                <w:szCs w:val="24"/>
                <w:lang w:val="en-US"/>
              </w:rPr>
            </w:pPr>
          </w:p>
          <w:p w14:paraId="32C9BCE7" w14:textId="77777777" w:rsidR="00D7005C" w:rsidRPr="00835C41" w:rsidRDefault="00D7005C" w:rsidP="00194C10">
            <w:pPr>
              <w:rPr>
                <w:szCs w:val="24"/>
                <w:lang w:val="en-US"/>
              </w:rPr>
            </w:pPr>
          </w:p>
          <w:p w14:paraId="36A67EE0" w14:textId="7E662C1B" w:rsidR="00D7005C" w:rsidRPr="00835C41" w:rsidRDefault="00971592" w:rsidP="00194C10">
            <w:pPr>
              <w:rPr>
                <w:szCs w:val="24"/>
                <w:lang w:val="en-US"/>
              </w:rPr>
            </w:pPr>
            <w:r w:rsidRPr="00835C41">
              <w:rPr>
                <w:szCs w:val="24"/>
                <w:lang w:val="en-US"/>
              </w:rPr>
              <w:t>20</w:t>
            </w:r>
            <w:r w:rsidR="0037525A">
              <w:rPr>
                <w:szCs w:val="24"/>
                <w:lang w:val="en-US"/>
              </w:rPr>
              <w:t>20-2021</w:t>
            </w:r>
          </w:p>
          <w:p w14:paraId="2C5E26BA" w14:textId="77777777" w:rsidR="00D7005C" w:rsidRPr="00835C41" w:rsidRDefault="00D7005C" w:rsidP="00194C10">
            <w:pPr>
              <w:rPr>
                <w:szCs w:val="24"/>
                <w:lang w:val="en-US"/>
              </w:rPr>
            </w:pPr>
          </w:p>
          <w:p w14:paraId="33006EC2" w14:textId="77777777" w:rsidR="00971592" w:rsidRPr="00835C41" w:rsidRDefault="00971592" w:rsidP="00194C10">
            <w:pPr>
              <w:rPr>
                <w:szCs w:val="24"/>
                <w:lang w:val="en-US"/>
              </w:rPr>
            </w:pPr>
          </w:p>
          <w:p w14:paraId="32A5E35E" w14:textId="77777777" w:rsidR="00971592" w:rsidRDefault="00971592" w:rsidP="00194C10">
            <w:pPr>
              <w:rPr>
                <w:szCs w:val="24"/>
                <w:lang w:val="en-US"/>
              </w:rPr>
            </w:pPr>
          </w:p>
          <w:p w14:paraId="2345467E" w14:textId="77777777" w:rsidR="0091781C" w:rsidRPr="00835C41" w:rsidRDefault="0091781C" w:rsidP="00194C10">
            <w:pPr>
              <w:rPr>
                <w:szCs w:val="24"/>
                <w:lang w:val="en-US"/>
              </w:rPr>
            </w:pPr>
          </w:p>
          <w:p w14:paraId="21104D4A" w14:textId="4E023CAF" w:rsidR="00D7005C" w:rsidRPr="00835C41" w:rsidRDefault="00A72904" w:rsidP="00194C10">
            <w:pPr>
              <w:rPr>
                <w:szCs w:val="24"/>
                <w:lang w:val="en-US"/>
              </w:rPr>
            </w:pPr>
            <w:r w:rsidRPr="00835C41">
              <w:rPr>
                <w:szCs w:val="24"/>
                <w:lang w:val="en-US"/>
              </w:rPr>
              <w:t>augusti 20</w:t>
            </w:r>
            <w:r w:rsidR="0037525A">
              <w:rPr>
                <w:szCs w:val="24"/>
                <w:lang w:val="en-US"/>
              </w:rPr>
              <w:t>20</w:t>
            </w:r>
          </w:p>
          <w:p w14:paraId="0971D5F2" w14:textId="77777777" w:rsidR="00D7005C" w:rsidRPr="00835C41" w:rsidRDefault="00D7005C" w:rsidP="00194C10">
            <w:pPr>
              <w:rPr>
                <w:szCs w:val="24"/>
                <w:lang w:val="en-US"/>
              </w:rPr>
            </w:pPr>
          </w:p>
          <w:p w14:paraId="6F295205" w14:textId="77777777" w:rsidR="00D7005C" w:rsidRDefault="00D7005C" w:rsidP="7DF49460">
            <w:pPr>
              <w:rPr>
                <w:lang w:val="en-US"/>
              </w:rPr>
            </w:pPr>
          </w:p>
          <w:p w14:paraId="5C0B4F20" w14:textId="5FA49777" w:rsidR="7DF49460" w:rsidRDefault="7DF49460" w:rsidP="7DF49460">
            <w:pPr>
              <w:rPr>
                <w:lang w:val="en-US"/>
              </w:rPr>
            </w:pPr>
          </w:p>
          <w:p w14:paraId="1F3C70FF" w14:textId="737C485D" w:rsidR="00565558" w:rsidRDefault="001071A1" w:rsidP="00194C10">
            <w:pPr>
              <w:rPr>
                <w:szCs w:val="24"/>
                <w:lang w:val="en-US"/>
              </w:rPr>
            </w:pPr>
            <w:r>
              <w:rPr>
                <w:szCs w:val="24"/>
                <w:lang w:val="en-US"/>
              </w:rPr>
              <w:lastRenderedPageBreak/>
              <w:t>20</w:t>
            </w:r>
            <w:r w:rsidR="0037525A">
              <w:rPr>
                <w:szCs w:val="24"/>
                <w:lang w:val="en-US"/>
              </w:rPr>
              <w:t>20-2021</w:t>
            </w:r>
          </w:p>
          <w:p w14:paraId="6CC79EC1" w14:textId="77777777" w:rsidR="00565558" w:rsidRDefault="00565558" w:rsidP="00194C10">
            <w:pPr>
              <w:rPr>
                <w:szCs w:val="24"/>
                <w:lang w:val="en-US"/>
              </w:rPr>
            </w:pPr>
          </w:p>
          <w:p w14:paraId="41225430" w14:textId="77777777" w:rsidR="00565558" w:rsidRDefault="00565558" w:rsidP="00194C10">
            <w:pPr>
              <w:rPr>
                <w:szCs w:val="24"/>
                <w:lang w:val="en-US"/>
              </w:rPr>
            </w:pPr>
          </w:p>
          <w:p w14:paraId="7259E48E" w14:textId="77777777" w:rsidR="00DC55E7" w:rsidRPr="00835C41" w:rsidRDefault="00DC55E7" w:rsidP="3F704033">
            <w:pPr>
              <w:rPr>
                <w:lang w:val="en-US"/>
              </w:rPr>
            </w:pPr>
          </w:p>
          <w:p w14:paraId="402AA604" w14:textId="2AF0A5E6" w:rsidR="00D7005C" w:rsidRPr="00A72904" w:rsidRDefault="00A72904" w:rsidP="00194C10">
            <w:pPr>
              <w:rPr>
                <w:szCs w:val="24"/>
                <w:lang w:val="en-US"/>
              </w:rPr>
            </w:pPr>
            <w:r w:rsidRPr="00A72904">
              <w:rPr>
                <w:szCs w:val="24"/>
                <w:lang w:val="en-US"/>
              </w:rPr>
              <w:t>aug</w:t>
            </w:r>
            <w:r w:rsidR="001071A1">
              <w:rPr>
                <w:szCs w:val="24"/>
                <w:lang w:val="en-US"/>
              </w:rPr>
              <w:t>.</w:t>
            </w:r>
            <w:r w:rsidRPr="00A72904">
              <w:rPr>
                <w:szCs w:val="24"/>
                <w:lang w:val="en-US"/>
              </w:rPr>
              <w:t>20</w:t>
            </w:r>
            <w:r w:rsidR="00F13F69">
              <w:rPr>
                <w:szCs w:val="24"/>
                <w:lang w:val="en-US"/>
              </w:rPr>
              <w:t>20</w:t>
            </w:r>
            <w:r>
              <w:rPr>
                <w:szCs w:val="24"/>
                <w:lang w:val="en-US"/>
              </w:rPr>
              <w:t xml:space="preserve"> el</w:t>
            </w:r>
            <w:r w:rsidR="001071A1">
              <w:rPr>
                <w:szCs w:val="24"/>
                <w:lang w:val="en-US"/>
              </w:rPr>
              <w:t>.</w:t>
            </w:r>
            <w:r>
              <w:rPr>
                <w:szCs w:val="24"/>
                <w:lang w:val="en-US"/>
              </w:rPr>
              <w:t xml:space="preserve"> jan</w:t>
            </w:r>
            <w:r w:rsidR="001071A1">
              <w:rPr>
                <w:szCs w:val="24"/>
                <w:lang w:val="en-US"/>
              </w:rPr>
              <w:t>.</w:t>
            </w:r>
            <w:r>
              <w:rPr>
                <w:szCs w:val="24"/>
                <w:lang w:val="en-US"/>
              </w:rPr>
              <w:t xml:space="preserve"> 20</w:t>
            </w:r>
            <w:r w:rsidR="001071A1">
              <w:rPr>
                <w:szCs w:val="24"/>
                <w:lang w:val="en-US"/>
              </w:rPr>
              <w:t>2</w:t>
            </w:r>
            <w:r w:rsidR="00F13F69">
              <w:rPr>
                <w:szCs w:val="24"/>
                <w:lang w:val="en-US"/>
              </w:rPr>
              <w:t>1</w:t>
            </w:r>
          </w:p>
          <w:p w14:paraId="3F2FD047" w14:textId="77777777" w:rsidR="00D7005C" w:rsidRDefault="00D7005C" w:rsidP="00194C10">
            <w:pPr>
              <w:rPr>
                <w:szCs w:val="24"/>
                <w:lang w:val="en-US"/>
              </w:rPr>
            </w:pPr>
          </w:p>
          <w:p w14:paraId="2856120E" w14:textId="77777777" w:rsidR="001071A1" w:rsidRDefault="001071A1" w:rsidP="00194C10">
            <w:pPr>
              <w:rPr>
                <w:szCs w:val="24"/>
                <w:lang w:val="en-US"/>
              </w:rPr>
            </w:pPr>
          </w:p>
          <w:p w14:paraId="08FF69E6" w14:textId="77777777" w:rsidR="001071A1" w:rsidRDefault="001071A1" w:rsidP="00194C10">
            <w:pPr>
              <w:rPr>
                <w:szCs w:val="24"/>
                <w:lang w:val="en-US"/>
              </w:rPr>
            </w:pPr>
          </w:p>
          <w:p w14:paraId="498E429E" w14:textId="45E38444" w:rsidR="00D7005C" w:rsidRPr="00A72904" w:rsidRDefault="00FD1E9C" w:rsidP="00194C10">
            <w:pPr>
              <w:rPr>
                <w:szCs w:val="24"/>
                <w:lang w:val="en-US"/>
              </w:rPr>
            </w:pPr>
            <w:r w:rsidRPr="00A72904">
              <w:rPr>
                <w:szCs w:val="24"/>
                <w:lang w:val="en-US"/>
              </w:rPr>
              <w:t>20</w:t>
            </w:r>
            <w:r w:rsidR="00476C14">
              <w:rPr>
                <w:szCs w:val="24"/>
                <w:lang w:val="en-US"/>
              </w:rPr>
              <w:t>20-2021</w:t>
            </w:r>
          </w:p>
          <w:p w14:paraId="719E8BBA" w14:textId="77777777" w:rsidR="00FD1E9C" w:rsidRPr="00A72904" w:rsidRDefault="00FD1E9C" w:rsidP="00194C10">
            <w:pPr>
              <w:rPr>
                <w:szCs w:val="24"/>
                <w:lang w:val="en-US"/>
              </w:rPr>
            </w:pPr>
          </w:p>
          <w:p w14:paraId="6A6340B9" w14:textId="77777777" w:rsidR="00FD1E9C" w:rsidRPr="00A72904" w:rsidRDefault="00FD1E9C" w:rsidP="00194C10">
            <w:pPr>
              <w:rPr>
                <w:szCs w:val="24"/>
                <w:lang w:val="en-US"/>
              </w:rPr>
            </w:pPr>
          </w:p>
          <w:p w14:paraId="7CB6F79C" w14:textId="77777777" w:rsidR="007320E5" w:rsidRPr="00A72904" w:rsidRDefault="007320E5" w:rsidP="00194C10">
            <w:pPr>
              <w:rPr>
                <w:szCs w:val="24"/>
                <w:lang w:val="en-US"/>
              </w:rPr>
            </w:pPr>
          </w:p>
          <w:p w14:paraId="124605EC" w14:textId="4983F06D" w:rsidR="00FD1E9C" w:rsidRPr="00A72904" w:rsidRDefault="00A72904" w:rsidP="00194C10">
            <w:pPr>
              <w:rPr>
                <w:szCs w:val="24"/>
                <w:lang w:val="en-US"/>
              </w:rPr>
            </w:pPr>
            <w:r>
              <w:rPr>
                <w:szCs w:val="24"/>
                <w:lang w:val="en-US"/>
              </w:rPr>
              <w:t>augusti 20</w:t>
            </w:r>
            <w:r w:rsidR="00892C4A">
              <w:rPr>
                <w:szCs w:val="24"/>
                <w:lang w:val="en-US"/>
              </w:rPr>
              <w:t>20</w:t>
            </w:r>
          </w:p>
          <w:p w14:paraId="235DF817" w14:textId="77777777" w:rsidR="00FD1E9C" w:rsidRPr="00A72904" w:rsidRDefault="00FD1E9C" w:rsidP="00194C10">
            <w:pPr>
              <w:rPr>
                <w:szCs w:val="24"/>
                <w:lang w:val="en-US"/>
              </w:rPr>
            </w:pPr>
          </w:p>
          <w:p w14:paraId="67035D86" w14:textId="77777777" w:rsidR="00FD1E9C" w:rsidRPr="00A72904" w:rsidRDefault="00FD1E9C" w:rsidP="00194C10">
            <w:pPr>
              <w:rPr>
                <w:szCs w:val="24"/>
                <w:lang w:val="en-US"/>
              </w:rPr>
            </w:pPr>
          </w:p>
          <w:p w14:paraId="0727CF5A" w14:textId="77777777" w:rsidR="00FD1E9C" w:rsidRPr="00A72904" w:rsidRDefault="00FD1E9C" w:rsidP="00194C10">
            <w:pPr>
              <w:rPr>
                <w:szCs w:val="24"/>
                <w:lang w:val="en-US"/>
              </w:rPr>
            </w:pPr>
          </w:p>
          <w:p w14:paraId="1D4A51DD" w14:textId="77777777" w:rsidR="00FD1E9C" w:rsidRPr="00A72904" w:rsidRDefault="00FD1E9C" w:rsidP="00194C10">
            <w:pPr>
              <w:rPr>
                <w:szCs w:val="24"/>
                <w:lang w:val="en-US"/>
              </w:rPr>
            </w:pPr>
          </w:p>
          <w:p w14:paraId="47335E88" w14:textId="77777777" w:rsidR="00FD1E9C" w:rsidRPr="00A72904" w:rsidRDefault="00FD1E9C" w:rsidP="00194C10">
            <w:pPr>
              <w:rPr>
                <w:szCs w:val="24"/>
                <w:lang w:val="en-US"/>
              </w:rPr>
            </w:pPr>
          </w:p>
          <w:p w14:paraId="18BE59AE" w14:textId="77777777" w:rsidR="004D44B9" w:rsidRDefault="004D44B9" w:rsidP="00194C10">
            <w:pPr>
              <w:rPr>
                <w:szCs w:val="24"/>
                <w:lang w:val="en-US"/>
              </w:rPr>
            </w:pPr>
          </w:p>
          <w:p w14:paraId="59832C9F" w14:textId="77777777" w:rsidR="00971592" w:rsidRDefault="00971592" w:rsidP="00194C10">
            <w:pPr>
              <w:rPr>
                <w:szCs w:val="24"/>
                <w:lang w:val="en-US"/>
              </w:rPr>
            </w:pPr>
          </w:p>
          <w:p w14:paraId="1853A362" w14:textId="3A87356E" w:rsidR="00FD1E9C" w:rsidRPr="00A72904" w:rsidRDefault="00A72904" w:rsidP="00194C10">
            <w:pPr>
              <w:rPr>
                <w:szCs w:val="24"/>
                <w:lang w:val="en-US"/>
              </w:rPr>
            </w:pPr>
            <w:r>
              <w:rPr>
                <w:szCs w:val="24"/>
                <w:lang w:val="en-US"/>
              </w:rPr>
              <w:t>20</w:t>
            </w:r>
            <w:r w:rsidR="00E7579B">
              <w:rPr>
                <w:szCs w:val="24"/>
                <w:lang w:val="en-US"/>
              </w:rPr>
              <w:t>20-2021</w:t>
            </w:r>
          </w:p>
          <w:p w14:paraId="5BAFB55A" w14:textId="77777777" w:rsidR="00FD1E9C" w:rsidRPr="00A72904" w:rsidRDefault="00FD1E9C" w:rsidP="00194C10">
            <w:pPr>
              <w:rPr>
                <w:szCs w:val="24"/>
                <w:lang w:val="en-US"/>
              </w:rPr>
            </w:pPr>
          </w:p>
          <w:p w14:paraId="7ECD13DC" w14:textId="77777777" w:rsidR="00FD1E9C" w:rsidRPr="00A72904" w:rsidRDefault="00FD1E9C" w:rsidP="00194C10">
            <w:pPr>
              <w:rPr>
                <w:szCs w:val="24"/>
                <w:lang w:val="en-US"/>
              </w:rPr>
            </w:pPr>
          </w:p>
          <w:p w14:paraId="1C7FDAC8" w14:textId="77777777" w:rsidR="00FD1E9C" w:rsidRPr="00A72904" w:rsidRDefault="00FD1E9C" w:rsidP="00194C10">
            <w:pPr>
              <w:rPr>
                <w:szCs w:val="24"/>
                <w:lang w:val="en-US"/>
              </w:rPr>
            </w:pPr>
          </w:p>
          <w:p w14:paraId="6FF8E7DF" w14:textId="77777777" w:rsidR="00FD1E9C" w:rsidRPr="00A72904" w:rsidRDefault="00FD1E9C" w:rsidP="00194C10">
            <w:pPr>
              <w:rPr>
                <w:szCs w:val="24"/>
                <w:lang w:val="en-US"/>
              </w:rPr>
            </w:pPr>
          </w:p>
          <w:p w14:paraId="3AE43F36" w14:textId="182373D8" w:rsidR="00FD1E9C" w:rsidRPr="00A72904" w:rsidRDefault="00A72904" w:rsidP="00194C10">
            <w:pPr>
              <w:rPr>
                <w:szCs w:val="24"/>
                <w:lang w:val="en-US"/>
              </w:rPr>
            </w:pPr>
            <w:r>
              <w:rPr>
                <w:szCs w:val="24"/>
                <w:lang w:val="en-US"/>
              </w:rPr>
              <w:t>20</w:t>
            </w:r>
            <w:r w:rsidR="00357096">
              <w:rPr>
                <w:szCs w:val="24"/>
                <w:lang w:val="en-US"/>
              </w:rPr>
              <w:t>20-2021</w:t>
            </w:r>
          </w:p>
          <w:p w14:paraId="6159D55B" w14:textId="77777777" w:rsidR="00567EED" w:rsidRPr="00A72904" w:rsidRDefault="00567EED" w:rsidP="00194C10">
            <w:pPr>
              <w:rPr>
                <w:szCs w:val="24"/>
                <w:lang w:val="en-US"/>
              </w:rPr>
            </w:pPr>
          </w:p>
          <w:p w14:paraId="4E5ADCA0" w14:textId="77777777" w:rsidR="00567EED" w:rsidRPr="00A72904" w:rsidRDefault="00567EED" w:rsidP="00194C10">
            <w:pPr>
              <w:rPr>
                <w:szCs w:val="24"/>
                <w:lang w:val="en-US"/>
              </w:rPr>
            </w:pPr>
          </w:p>
          <w:p w14:paraId="0ECEB46E" w14:textId="77777777" w:rsidR="00567EED" w:rsidRPr="00A72904" w:rsidRDefault="00567EED" w:rsidP="00194C10">
            <w:pPr>
              <w:rPr>
                <w:szCs w:val="24"/>
                <w:lang w:val="en-US"/>
              </w:rPr>
            </w:pPr>
          </w:p>
          <w:p w14:paraId="2AEC8C52" w14:textId="77777777" w:rsidR="00567EED" w:rsidRDefault="00567EED" w:rsidP="00194C10">
            <w:pPr>
              <w:rPr>
                <w:szCs w:val="24"/>
                <w:lang w:val="en-US"/>
              </w:rPr>
            </w:pPr>
          </w:p>
          <w:p w14:paraId="6E15A2C4" w14:textId="77777777" w:rsidR="00357096" w:rsidRDefault="00357096" w:rsidP="00194C10">
            <w:pPr>
              <w:rPr>
                <w:szCs w:val="24"/>
                <w:lang w:val="en-US"/>
              </w:rPr>
            </w:pPr>
          </w:p>
          <w:p w14:paraId="01509093" w14:textId="77777777" w:rsidR="00A640A4" w:rsidRPr="00A72904" w:rsidRDefault="00A640A4" w:rsidP="00194C10">
            <w:pPr>
              <w:rPr>
                <w:szCs w:val="24"/>
                <w:lang w:val="en-US"/>
              </w:rPr>
            </w:pPr>
          </w:p>
          <w:p w14:paraId="4FCFEDA5" w14:textId="7EFD5B19" w:rsidR="00567EED" w:rsidRPr="00A72904" w:rsidRDefault="00A72904" w:rsidP="00194C10">
            <w:pPr>
              <w:rPr>
                <w:szCs w:val="24"/>
                <w:lang w:val="en-US"/>
              </w:rPr>
            </w:pPr>
            <w:r>
              <w:rPr>
                <w:szCs w:val="24"/>
                <w:lang w:val="en-US"/>
              </w:rPr>
              <w:lastRenderedPageBreak/>
              <w:t>20</w:t>
            </w:r>
            <w:r w:rsidR="009A0CE4">
              <w:rPr>
                <w:szCs w:val="24"/>
                <w:lang w:val="en-US"/>
              </w:rPr>
              <w:t>20-2021</w:t>
            </w:r>
          </w:p>
          <w:p w14:paraId="76DCB432" w14:textId="77777777" w:rsidR="00140426" w:rsidRPr="00A72904" w:rsidRDefault="00140426" w:rsidP="00194C10">
            <w:pPr>
              <w:rPr>
                <w:szCs w:val="24"/>
                <w:lang w:val="en-US"/>
              </w:rPr>
            </w:pPr>
          </w:p>
          <w:p w14:paraId="0BF9D987" w14:textId="77777777" w:rsidR="00140426" w:rsidRPr="00A72904" w:rsidRDefault="00140426" w:rsidP="00194C10">
            <w:pPr>
              <w:rPr>
                <w:szCs w:val="24"/>
                <w:lang w:val="en-US"/>
              </w:rPr>
            </w:pPr>
          </w:p>
          <w:p w14:paraId="0B1AD129" w14:textId="77777777" w:rsidR="00140426" w:rsidRDefault="00140426" w:rsidP="00194C10">
            <w:pPr>
              <w:rPr>
                <w:szCs w:val="24"/>
                <w:lang w:val="en-US"/>
              </w:rPr>
            </w:pPr>
          </w:p>
          <w:p w14:paraId="1ED6BF74" w14:textId="753E4E55" w:rsidR="00DC55E7" w:rsidRPr="00A72904" w:rsidRDefault="00DC55E7" w:rsidP="00194C10">
            <w:pPr>
              <w:rPr>
                <w:szCs w:val="24"/>
                <w:lang w:val="en-US"/>
              </w:rPr>
            </w:pPr>
          </w:p>
          <w:p w14:paraId="2F7B8967" w14:textId="7A5429CD" w:rsidR="00140426" w:rsidRDefault="00A72904" w:rsidP="00194C10">
            <w:pPr>
              <w:rPr>
                <w:szCs w:val="24"/>
                <w:lang w:val="en-US"/>
              </w:rPr>
            </w:pPr>
            <w:r>
              <w:rPr>
                <w:szCs w:val="24"/>
                <w:lang w:val="en-US"/>
              </w:rPr>
              <w:t>20</w:t>
            </w:r>
            <w:r w:rsidR="009A0CE4">
              <w:rPr>
                <w:szCs w:val="24"/>
                <w:lang w:val="en-US"/>
              </w:rPr>
              <w:t>20-2021</w:t>
            </w:r>
          </w:p>
          <w:p w14:paraId="3152FA1A" w14:textId="77777777" w:rsidR="00971592" w:rsidRDefault="00971592" w:rsidP="00194C10">
            <w:pPr>
              <w:rPr>
                <w:szCs w:val="24"/>
                <w:lang w:val="en-US"/>
              </w:rPr>
            </w:pPr>
          </w:p>
          <w:p w14:paraId="57518E70" w14:textId="77777777" w:rsidR="00971592" w:rsidRDefault="00971592" w:rsidP="00194C10">
            <w:pPr>
              <w:rPr>
                <w:szCs w:val="24"/>
                <w:lang w:val="en-US"/>
              </w:rPr>
            </w:pPr>
          </w:p>
          <w:p w14:paraId="6ED2341A" w14:textId="77777777" w:rsidR="00971592" w:rsidRDefault="00971592" w:rsidP="3F704033">
            <w:pPr>
              <w:rPr>
                <w:lang w:val="en-US"/>
              </w:rPr>
            </w:pPr>
          </w:p>
          <w:p w14:paraId="45049A27" w14:textId="2DC70615" w:rsidR="3F704033" w:rsidRDefault="3F704033" w:rsidP="3F704033">
            <w:pPr>
              <w:rPr>
                <w:lang w:val="en-US"/>
              </w:rPr>
            </w:pPr>
          </w:p>
          <w:p w14:paraId="721D3265" w14:textId="4D0E607A" w:rsidR="00971592" w:rsidRPr="00A72904" w:rsidRDefault="00971592" w:rsidP="00194C10">
            <w:pPr>
              <w:rPr>
                <w:szCs w:val="24"/>
                <w:lang w:val="en-US"/>
              </w:rPr>
            </w:pPr>
            <w:r>
              <w:rPr>
                <w:szCs w:val="24"/>
                <w:lang w:val="en-US"/>
              </w:rPr>
              <w:t>20</w:t>
            </w:r>
            <w:r w:rsidR="00A43AE4">
              <w:rPr>
                <w:szCs w:val="24"/>
                <w:lang w:val="en-US"/>
              </w:rPr>
              <w:t>20-2021</w:t>
            </w:r>
          </w:p>
        </w:tc>
        <w:tc>
          <w:tcPr>
            <w:tcW w:w="2551" w:type="dxa"/>
          </w:tcPr>
          <w:p w14:paraId="65233224" w14:textId="0ABFE909" w:rsidR="00B23F8F" w:rsidRDefault="00A72904" w:rsidP="00194C10">
            <w:pPr>
              <w:rPr>
                <w:szCs w:val="24"/>
              </w:rPr>
            </w:pPr>
            <w:r>
              <w:rPr>
                <w:szCs w:val="24"/>
              </w:rPr>
              <w:lastRenderedPageBreak/>
              <w:t>Personalenkäten (april-maj 20</w:t>
            </w:r>
            <w:r w:rsidR="00565558">
              <w:rPr>
                <w:szCs w:val="24"/>
              </w:rPr>
              <w:t>2</w:t>
            </w:r>
            <w:r w:rsidR="00B93CB0">
              <w:rPr>
                <w:szCs w:val="24"/>
              </w:rPr>
              <w:t>1</w:t>
            </w:r>
            <w:r w:rsidR="00087DCB">
              <w:rPr>
                <w:szCs w:val="24"/>
              </w:rPr>
              <w:t>)</w:t>
            </w:r>
          </w:p>
          <w:p w14:paraId="12478D30" w14:textId="77777777" w:rsidR="00087DCB" w:rsidRDefault="00087DCB" w:rsidP="00194C10">
            <w:pPr>
              <w:rPr>
                <w:szCs w:val="24"/>
              </w:rPr>
            </w:pPr>
          </w:p>
          <w:p w14:paraId="5E001273" w14:textId="77777777" w:rsidR="00087DCB" w:rsidRDefault="00087DCB" w:rsidP="00194C10">
            <w:pPr>
              <w:rPr>
                <w:szCs w:val="24"/>
              </w:rPr>
            </w:pPr>
          </w:p>
          <w:p w14:paraId="43D09F77" w14:textId="77777777" w:rsidR="00087DCB" w:rsidRDefault="00087DCB" w:rsidP="00194C10">
            <w:pPr>
              <w:rPr>
                <w:szCs w:val="24"/>
              </w:rPr>
            </w:pPr>
          </w:p>
          <w:p w14:paraId="35828254" w14:textId="77777777" w:rsidR="00087DCB" w:rsidRDefault="00087DCB" w:rsidP="00194C10">
            <w:pPr>
              <w:rPr>
                <w:szCs w:val="24"/>
              </w:rPr>
            </w:pPr>
          </w:p>
          <w:p w14:paraId="6ACEB225" w14:textId="77777777" w:rsidR="00390735" w:rsidRDefault="00390735" w:rsidP="00194C10">
            <w:pPr>
              <w:rPr>
                <w:szCs w:val="24"/>
              </w:rPr>
            </w:pPr>
          </w:p>
          <w:p w14:paraId="16952949" w14:textId="1756E3BE" w:rsidR="00087DCB" w:rsidRDefault="00A72904" w:rsidP="00194C10">
            <w:pPr>
              <w:rPr>
                <w:szCs w:val="24"/>
              </w:rPr>
            </w:pPr>
            <w:r>
              <w:rPr>
                <w:szCs w:val="24"/>
              </w:rPr>
              <w:t>Personalenkäten (april-maj 20</w:t>
            </w:r>
            <w:r w:rsidR="00565558">
              <w:rPr>
                <w:szCs w:val="24"/>
              </w:rPr>
              <w:t>2</w:t>
            </w:r>
            <w:r w:rsidR="00831883">
              <w:rPr>
                <w:szCs w:val="24"/>
              </w:rPr>
              <w:t>1</w:t>
            </w:r>
            <w:r w:rsidR="00087DCB">
              <w:rPr>
                <w:szCs w:val="24"/>
              </w:rPr>
              <w:t>)</w:t>
            </w:r>
          </w:p>
          <w:p w14:paraId="735D8219" w14:textId="77777777" w:rsidR="00087DCB" w:rsidRDefault="00087DCB" w:rsidP="00194C10">
            <w:pPr>
              <w:rPr>
                <w:szCs w:val="24"/>
              </w:rPr>
            </w:pPr>
          </w:p>
          <w:p w14:paraId="6554FC34" w14:textId="77777777" w:rsidR="00087DCB" w:rsidRDefault="00087DCB" w:rsidP="00194C10">
            <w:pPr>
              <w:rPr>
                <w:szCs w:val="24"/>
              </w:rPr>
            </w:pPr>
          </w:p>
          <w:p w14:paraId="71FC386F" w14:textId="77777777" w:rsidR="00DC55E7" w:rsidRDefault="00DC55E7" w:rsidP="00194C10">
            <w:pPr>
              <w:rPr>
                <w:szCs w:val="24"/>
              </w:rPr>
            </w:pPr>
          </w:p>
          <w:p w14:paraId="5E01821B" w14:textId="77777777" w:rsidR="0091781C" w:rsidRDefault="0091781C" w:rsidP="00194C10">
            <w:pPr>
              <w:rPr>
                <w:szCs w:val="24"/>
              </w:rPr>
            </w:pPr>
          </w:p>
          <w:p w14:paraId="600502B9" w14:textId="77777777" w:rsidR="0091781C" w:rsidRDefault="0091781C" w:rsidP="00194C10">
            <w:pPr>
              <w:rPr>
                <w:szCs w:val="24"/>
              </w:rPr>
            </w:pPr>
          </w:p>
          <w:p w14:paraId="085C524D" w14:textId="77777777" w:rsidR="00087DCB" w:rsidRDefault="00971592" w:rsidP="00194C10">
            <w:pPr>
              <w:rPr>
                <w:szCs w:val="24"/>
              </w:rPr>
            </w:pPr>
            <w:r>
              <w:rPr>
                <w:szCs w:val="24"/>
              </w:rPr>
              <w:lastRenderedPageBreak/>
              <w:t>Personalenkäten (april-</w:t>
            </w:r>
          </w:p>
          <w:p w14:paraId="58CE0DAB" w14:textId="72485488" w:rsidR="00971592" w:rsidRDefault="00971592" w:rsidP="00194C10">
            <w:pPr>
              <w:rPr>
                <w:szCs w:val="24"/>
              </w:rPr>
            </w:pPr>
            <w:r>
              <w:rPr>
                <w:szCs w:val="24"/>
              </w:rPr>
              <w:t>Maj 20</w:t>
            </w:r>
            <w:r w:rsidR="00565558">
              <w:rPr>
                <w:szCs w:val="24"/>
              </w:rPr>
              <w:t>2</w:t>
            </w:r>
            <w:r w:rsidR="00762BB9">
              <w:rPr>
                <w:szCs w:val="24"/>
              </w:rPr>
              <w:t>1</w:t>
            </w:r>
            <w:r>
              <w:rPr>
                <w:szCs w:val="24"/>
              </w:rPr>
              <w:t>)</w:t>
            </w:r>
          </w:p>
          <w:p w14:paraId="73EF2DB6" w14:textId="77777777" w:rsidR="007320E5" w:rsidRDefault="007320E5" w:rsidP="00194C10">
            <w:pPr>
              <w:rPr>
                <w:szCs w:val="24"/>
              </w:rPr>
            </w:pPr>
          </w:p>
          <w:p w14:paraId="39B9A218" w14:textId="77777777" w:rsidR="00390735" w:rsidRDefault="00390735" w:rsidP="00194C10">
            <w:pPr>
              <w:rPr>
                <w:szCs w:val="24"/>
              </w:rPr>
            </w:pPr>
          </w:p>
          <w:p w14:paraId="218C39AE" w14:textId="77777777" w:rsidR="007320E5" w:rsidRDefault="007320E5" w:rsidP="00194C10">
            <w:pPr>
              <w:rPr>
                <w:szCs w:val="24"/>
              </w:rPr>
            </w:pPr>
          </w:p>
          <w:p w14:paraId="1B8D7C37" w14:textId="77777777" w:rsidR="007320E5" w:rsidRDefault="007320E5" w:rsidP="00194C10">
            <w:pPr>
              <w:rPr>
                <w:szCs w:val="24"/>
              </w:rPr>
            </w:pPr>
          </w:p>
          <w:p w14:paraId="1DE2FFB5" w14:textId="77777777" w:rsidR="007320E5" w:rsidRDefault="007320E5" w:rsidP="00194C10">
            <w:pPr>
              <w:rPr>
                <w:szCs w:val="24"/>
              </w:rPr>
            </w:pPr>
          </w:p>
          <w:p w14:paraId="28787F4C" w14:textId="77777777" w:rsidR="00971592" w:rsidRDefault="00971592" w:rsidP="00194C10">
            <w:pPr>
              <w:rPr>
                <w:szCs w:val="24"/>
              </w:rPr>
            </w:pPr>
          </w:p>
          <w:p w14:paraId="31B85775" w14:textId="5AFAAFCD" w:rsidR="007320E5" w:rsidRDefault="007320E5" w:rsidP="00194C10">
            <w:pPr>
              <w:rPr>
                <w:szCs w:val="24"/>
              </w:rPr>
            </w:pPr>
            <w:r>
              <w:rPr>
                <w:szCs w:val="24"/>
              </w:rPr>
              <w:t>Utvä</w:t>
            </w:r>
            <w:r w:rsidR="00A72904">
              <w:rPr>
                <w:szCs w:val="24"/>
              </w:rPr>
              <w:t>rdering av hälsoplanen (maj 20</w:t>
            </w:r>
            <w:r w:rsidR="00565558">
              <w:rPr>
                <w:szCs w:val="24"/>
              </w:rPr>
              <w:t>2</w:t>
            </w:r>
            <w:r w:rsidR="00C878E4">
              <w:rPr>
                <w:szCs w:val="24"/>
              </w:rPr>
              <w:t>1</w:t>
            </w:r>
            <w:r>
              <w:rPr>
                <w:szCs w:val="24"/>
              </w:rPr>
              <w:t>)</w:t>
            </w:r>
          </w:p>
          <w:p w14:paraId="07FFFCF9" w14:textId="77777777" w:rsidR="007320E5" w:rsidRDefault="007320E5" w:rsidP="00194C10">
            <w:pPr>
              <w:rPr>
                <w:szCs w:val="24"/>
              </w:rPr>
            </w:pPr>
          </w:p>
          <w:p w14:paraId="02988B4B" w14:textId="77777777" w:rsidR="007320E5" w:rsidRDefault="007320E5" w:rsidP="00194C10">
            <w:pPr>
              <w:rPr>
                <w:szCs w:val="24"/>
              </w:rPr>
            </w:pPr>
          </w:p>
          <w:p w14:paraId="39E9AC01" w14:textId="77777777" w:rsidR="001F38DF" w:rsidRDefault="001F38DF" w:rsidP="00194C10">
            <w:pPr>
              <w:rPr>
                <w:szCs w:val="24"/>
              </w:rPr>
            </w:pPr>
          </w:p>
          <w:p w14:paraId="080CF89C" w14:textId="77777777" w:rsidR="005C33A8" w:rsidRDefault="005C33A8" w:rsidP="00194C10">
            <w:pPr>
              <w:rPr>
                <w:szCs w:val="24"/>
              </w:rPr>
            </w:pPr>
          </w:p>
          <w:p w14:paraId="2C673265" w14:textId="77777777" w:rsidR="001F38DF" w:rsidRDefault="001F38DF" w:rsidP="00194C10">
            <w:pPr>
              <w:rPr>
                <w:szCs w:val="24"/>
              </w:rPr>
            </w:pPr>
          </w:p>
          <w:p w14:paraId="6708256F" w14:textId="77777777" w:rsidR="001F38DF" w:rsidRDefault="001F38DF" w:rsidP="001F38DF">
            <w:pPr>
              <w:rPr>
                <w:szCs w:val="24"/>
              </w:rPr>
            </w:pPr>
            <w:r>
              <w:rPr>
                <w:szCs w:val="24"/>
              </w:rPr>
              <w:t>Personalenkäten (april – maj 2021)</w:t>
            </w:r>
          </w:p>
          <w:p w14:paraId="31245D84" w14:textId="77777777" w:rsidR="007320E5" w:rsidRDefault="007320E5" w:rsidP="00194C10">
            <w:pPr>
              <w:rPr>
                <w:szCs w:val="24"/>
              </w:rPr>
            </w:pPr>
          </w:p>
          <w:p w14:paraId="5B245D4E" w14:textId="77777777" w:rsidR="00971592" w:rsidRDefault="00971592" w:rsidP="00194C10">
            <w:pPr>
              <w:rPr>
                <w:szCs w:val="24"/>
              </w:rPr>
            </w:pPr>
          </w:p>
          <w:p w14:paraId="40BDBEB7" w14:textId="77777777" w:rsidR="001F38DF" w:rsidRDefault="001F38DF" w:rsidP="00194C10">
            <w:pPr>
              <w:rPr>
                <w:szCs w:val="24"/>
              </w:rPr>
            </w:pPr>
          </w:p>
          <w:p w14:paraId="1D1C6DB4" w14:textId="4AF9A6CC" w:rsidR="007320E5" w:rsidRDefault="00A72904" w:rsidP="00194C10">
            <w:pPr>
              <w:rPr>
                <w:szCs w:val="24"/>
              </w:rPr>
            </w:pPr>
            <w:r>
              <w:rPr>
                <w:szCs w:val="24"/>
              </w:rPr>
              <w:t>Personalenkäten (april -maj 20</w:t>
            </w:r>
            <w:r w:rsidR="00565558">
              <w:rPr>
                <w:szCs w:val="24"/>
              </w:rPr>
              <w:t>2</w:t>
            </w:r>
            <w:r w:rsidR="00C878E4">
              <w:rPr>
                <w:szCs w:val="24"/>
              </w:rPr>
              <w:t>1</w:t>
            </w:r>
            <w:r>
              <w:rPr>
                <w:szCs w:val="24"/>
              </w:rPr>
              <w:t>), Elevrådet (maj 20</w:t>
            </w:r>
            <w:r w:rsidR="00565558">
              <w:rPr>
                <w:szCs w:val="24"/>
              </w:rPr>
              <w:t>2</w:t>
            </w:r>
            <w:r w:rsidR="00C878E4">
              <w:rPr>
                <w:szCs w:val="24"/>
              </w:rPr>
              <w:t>1</w:t>
            </w:r>
            <w:r w:rsidR="007320E5">
              <w:rPr>
                <w:szCs w:val="24"/>
              </w:rPr>
              <w:t>)</w:t>
            </w:r>
          </w:p>
          <w:p w14:paraId="30A8868C" w14:textId="77777777" w:rsidR="00971592" w:rsidRDefault="00971592" w:rsidP="00194C10">
            <w:pPr>
              <w:rPr>
                <w:szCs w:val="24"/>
              </w:rPr>
            </w:pPr>
          </w:p>
          <w:p w14:paraId="4C3E6E51" w14:textId="5E2BA38A" w:rsidR="007320E5" w:rsidRDefault="007320E5" w:rsidP="00194C10">
            <w:pPr>
              <w:rPr>
                <w:szCs w:val="24"/>
              </w:rPr>
            </w:pPr>
            <w:r>
              <w:rPr>
                <w:szCs w:val="24"/>
              </w:rPr>
              <w:t>P</w:t>
            </w:r>
            <w:r w:rsidR="00A72904">
              <w:rPr>
                <w:szCs w:val="24"/>
              </w:rPr>
              <w:t>ersonalenkäten (april – maj 20</w:t>
            </w:r>
            <w:r w:rsidR="00DC122A">
              <w:rPr>
                <w:szCs w:val="24"/>
              </w:rPr>
              <w:t>21</w:t>
            </w:r>
            <w:r>
              <w:rPr>
                <w:szCs w:val="24"/>
              </w:rPr>
              <w:t>),</w:t>
            </w:r>
            <w:r>
              <w:t xml:space="preserve"> </w:t>
            </w:r>
            <w:r w:rsidRPr="007320E5">
              <w:rPr>
                <w:szCs w:val="24"/>
              </w:rPr>
              <w:t>Elevrådet (maj 20</w:t>
            </w:r>
            <w:r w:rsidR="00DC122A">
              <w:rPr>
                <w:szCs w:val="24"/>
              </w:rPr>
              <w:t>21</w:t>
            </w:r>
            <w:r w:rsidRPr="007320E5">
              <w:rPr>
                <w:szCs w:val="24"/>
              </w:rPr>
              <w:t>)</w:t>
            </w:r>
          </w:p>
          <w:p w14:paraId="121B01E1" w14:textId="77777777" w:rsidR="007320E5" w:rsidRDefault="007320E5" w:rsidP="00194C10">
            <w:pPr>
              <w:rPr>
                <w:szCs w:val="24"/>
              </w:rPr>
            </w:pPr>
          </w:p>
          <w:p w14:paraId="37EA46F6" w14:textId="77777777" w:rsidR="0091781C" w:rsidRDefault="0091781C" w:rsidP="00194C10">
            <w:pPr>
              <w:rPr>
                <w:szCs w:val="24"/>
              </w:rPr>
            </w:pPr>
          </w:p>
          <w:p w14:paraId="3123D028" w14:textId="45808B8F" w:rsidR="007320E5" w:rsidRDefault="007320E5" w:rsidP="00194C10">
            <w:pPr>
              <w:rPr>
                <w:szCs w:val="24"/>
              </w:rPr>
            </w:pPr>
            <w:r>
              <w:rPr>
                <w:szCs w:val="24"/>
              </w:rPr>
              <w:t>P</w:t>
            </w:r>
            <w:r w:rsidR="00A72904">
              <w:rPr>
                <w:szCs w:val="24"/>
              </w:rPr>
              <w:t>ersonalenkäten (april – maj 20</w:t>
            </w:r>
            <w:r w:rsidR="0037525A">
              <w:rPr>
                <w:szCs w:val="24"/>
              </w:rPr>
              <w:t>21</w:t>
            </w:r>
            <w:r>
              <w:rPr>
                <w:szCs w:val="24"/>
              </w:rPr>
              <w:t>)</w:t>
            </w:r>
          </w:p>
          <w:p w14:paraId="45F569F2" w14:textId="77777777" w:rsidR="007320E5" w:rsidRDefault="007320E5" w:rsidP="00194C10">
            <w:pPr>
              <w:rPr>
                <w:szCs w:val="24"/>
              </w:rPr>
            </w:pPr>
          </w:p>
          <w:p w14:paraId="72EE3377" w14:textId="77777777" w:rsidR="001462ED" w:rsidRDefault="001462ED" w:rsidP="00194C10">
            <w:pPr>
              <w:rPr>
                <w:szCs w:val="24"/>
              </w:rPr>
            </w:pPr>
          </w:p>
          <w:p w14:paraId="10027ED7" w14:textId="45932C65" w:rsidR="7DF49460" w:rsidRDefault="7DF49460" w:rsidP="7DF49460"/>
          <w:p w14:paraId="2D1211DD" w14:textId="129807CB" w:rsidR="007320E5" w:rsidRDefault="007320E5" w:rsidP="00194C10">
            <w:pPr>
              <w:rPr>
                <w:szCs w:val="24"/>
              </w:rPr>
            </w:pPr>
            <w:r>
              <w:rPr>
                <w:szCs w:val="24"/>
              </w:rPr>
              <w:lastRenderedPageBreak/>
              <w:t>Personalenkäten (ap</w:t>
            </w:r>
            <w:r w:rsidR="00A72904">
              <w:rPr>
                <w:szCs w:val="24"/>
              </w:rPr>
              <w:t>ril – maj 20</w:t>
            </w:r>
            <w:r w:rsidR="001071A1">
              <w:rPr>
                <w:szCs w:val="24"/>
              </w:rPr>
              <w:t>2</w:t>
            </w:r>
            <w:r w:rsidR="0037525A">
              <w:rPr>
                <w:szCs w:val="24"/>
              </w:rPr>
              <w:t>1</w:t>
            </w:r>
            <w:r>
              <w:rPr>
                <w:szCs w:val="24"/>
              </w:rPr>
              <w:t>)</w:t>
            </w:r>
          </w:p>
          <w:p w14:paraId="42027532" w14:textId="7356E4FD" w:rsidR="00AD2C92" w:rsidRDefault="00AD2C92" w:rsidP="00194C10">
            <w:pPr>
              <w:rPr>
                <w:szCs w:val="24"/>
              </w:rPr>
            </w:pPr>
          </w:p>
          <w:p w14:paraId="679BB857" w14:textId="77777777" w:rsidR="00AD2C92" w:rsidRDefault="00AD2C92" w:rsidP="00194C10">
            <w:pPr>
              <w:rPr>
                <w:szCs w:val="24"/>
              </w:rPr>
            </w:pPr>
          </w:p>
          <w:p w14:paraId="57E3EFD0" w14:textId="77777777" w:rsidR="007320E5" w:rsidRDefault="00971592" w:rsidP="00194C10">
            <w:pPr>
              <w:rPr>
                <w:szCs w:val="24"/>
              </w:rPr>
            </w:pPr>
            <w:r>
              <w:rPr>
                <w:szCs w:val="24"/>
              </w:rPr>
              <w:t>Personalenkäten (april-</w:t>
            </w:r>
          </w:p>
          <w:p w14:paraId="5E73D94D" w14:textId="5B135300" w:rsidR="00971592" w:rsidRDefault="00971592" w:rsidP="00194C10">
            <w:pPr>
              <w:rPr>
                <w:szCs w:val="24"/>
              </w:rPr>
            </w:pPr>
            <w:r>
              <w:rPr>
                <w:szCs w:val="24"/>
              </w:rPr>
              <w:t>Maj 20</w:t>
            </w:r>
            <w:r w:rsidR="00F13F69">
              <w:rPr>
                <w:szCs w:val="24"/>
              </w:rPr>
              <w:t>21</w:t>
            </w:r>
            <w:r>
              <w:rPr>
                <w:szCs w:val="24"/>
              </w:rPr>
              <w:t>)</w:t>
            </w:r>
          </w:p>
          <w:p w14:paraId="1D64378A" w14:textId="77777777" w:rsidR="002036C1" w:rsidRDefault="002036C1" w:rsidP="00194C10">
            <w:pPr>
              <w:rPr>
                <w:szCs w:val="24"/>
              </w:rPr>
            </w:pPr>
          </w:p>
          <w:p w14:paraId="28B3776F" w14:textId="77777777" w:rsidR="007320E5" w:rsidRDefault="007320E5" w:rsidP="00194C10">
            <w:pPr>
              <w:rPr>
                <w:szCs w:val="24"/>
              </w:rPr>
            </w:pPr>
          </w:p>
          <w:p w14:paraId="3A13B998" w14:textId="583A9C4B" w:rsidR="7DF49460" w:rsidRDefault="7DF49460" w:rsidP="7DF49460"/>
          <w:p w14:paraId="07F9B00C" w14:textId="4199722F" w:rsidR="007320E5" w:rsidRDefault="007320E5" w:rsidP="00194C10">
            <w:pPr>
              <w:rPr>
                <w:szCs w:val="24"/>
              </w:rPr>
            </w:pPr>
            <w:r>
              <w:rPr>
                <w:szCs w:val="24"/>
              </w:rPr>
              <w:t>P</w:t>
            </w:r>
            <w:r w:rsidR="00A72904">
              <w:rPr>
                <w:szCs w:val="24"/>
              </w:rPr>
              <w:t>ersonalenkäten (april – maj 20</w:t>
            </w:r>
            <w:r w:rsidR="001071A1">
              <w:rPr>
                <w:szCs w:val="24"/>
              </w:rPr>
              <w:t>2</w:t>
            </w:r>
            <w:r w:rsidR="00476C14">
              <w:rPr>
                <w:szCs w:val="24"/>
              </w:rPr>
              <w:t>1</w:t>
            </w:r>
            <w:r>
              <w:rPr>
                <w:szCs w:val="24"/>
              </w:rPr>
              <w:t>)</w:t>
            </w:r>
          </w:p>
          <w:p w14:paraId="10E38438" w14:textId="77777777" w:rsidR="007320E5" w:rsidRDefault="007320E5" w:rsidP="00194C10">
            <w:pPr>
              <w:rPr>
                <w:szCs w:val="24"/>
              </w:rPr>
            </w:pPr>
          </w:p>
          <w:p w14:paraId="13116595" w14:textId="77777777" w:rsidR="00476C14" w:rsidRDefault="00476C14" w:rsidP="00194C10">
            <w:pPr>
              <w:rPr>
                <w:szCs w:val="24"/>
              </w:rPr>
            </w:pPr>
          </w:p>
          <w:p w14:paraId="0354133E" w14:textId="15977481" w:rsidR="007320E5" w:rsidRDefault="007320E5" w:rsidP="00194C10">
            <w:pPr>
              <w:rPr>
                <w:szCs w:val="24"/>
              </w:rPr>
            </w:pPr>
            <w:r>
              <w:rPr>
                <w:szCs w:val="24"/>
              </w:rPr>
              <w:t>Perso</w:t>
            </w:r>
            <w:r w:rsidR="003D31AC">
              <w:rPr>
                <w:szCs w:val="24"/>
              </w:rPr>
              <w:t>nal</w:t>
            </w:r>
            <w:r w:rsidR="00A72904">
              <w:rPr>
                <w:szCs w:val="24"/>
              </w:rPr>
              <w:t>enkäten (april – maj 20</w:t>
            </w:r>
            <w:r w:rsidR="00CC0790">
              <w:rPr>
                <w:szCs w:val="24"/>
              </w:rPr>
              <w:t>21</w:t>
            </w:r>
            <w:r w:rsidR="00892C4A">
              <w:rPr>
                <w:szCs w:val="24"/>
              </w:rPr>
              <w:t>)</w:t>
            </w:r>
          </w:p>
          <w:p w14:paraId="4B72DC28" w14:textId="77777777" w:rsidR="007320E5" w:rsidRDefault="007320E5" w:rsidP="00194C10">
            <w:pPr>
              <w:rPr>
                <w:szCs w:val="24"/>
              </w:rPr>
            </w:pPr>
          </w:p>
          <w:p w14:paraId="1074D1F0" w14:textId="77777777" w:rsidR="00835C41" w:rsidRDefault="00835C41" w:rsidP="00194C10">
            <w:pPr>
              <w:rPr>
                <w:szCs w:val="24"/>
              </w:rPr>
            </w:pPr>
          </w:p>
          <w:p w14:paraId="6CA6A1C7" w14:textId="77777777" w:rsidR="001071A1" w:rsidRDefault="001071A1" w:rsidP="00194C10">
            <w:pPr>
              <w:rPr>
                <w:szCs w:val="24"/>
              </w:rPr>
            </w:pPr>
          </w:p>
          <w:p w14:paraId="4F9934F8" w14:textId="77777777" w:rsidR="001071A1" w:rsidRDefault="001071A1" w:rsidP="00194C10">
            <w:pPr>
              <w:rPr>
                <w:szCs w:val="24"/>
              </w:rPr>
            </w:pPr>
          </w:p>
          <w:p w14:paraId="4391FAAA" w14:textId="77777777" w:rsidR="001071A1" w:rsidRDefault="001071A1" w:rsidP="00194C10">
            <w:pPr>
              <w:rPr>
                <w:szCs w:val="24"/>
              </w:rPr>
            </w:pPr>
          </w:p>
          <w:p w14:paraId="782BD7DE" w14:textId="77777777" w:rsidR="00892C4A" w:rsidRDefault="00892C4A" w:rsidP="00194C10">
            <w:pPr>
              <w:rPr>
                <w:szCs w:val="24"/>
              </w:rPr>
            </w:pPr>
          </w:p>
          <w:p w14:paraId="524A2D2A" w14:textId="77777777" w:rsidR="001071A1" w:rsidRDefault="001071A1" w:rsidP="00194C10">
            <w:pPr>
              <w:rPr>
                <w:szCs w:val="24"/>
              </w:rPr>
            </w:pPr>
          </w:p>
          <w:p w14:paraId="02B38332" w14:textId="51528EB2" w:rsidR="007320E5" w:rsidRDefault="007320E5" w:rsidP="00194C10">
            <w:pPr>
              <w:rPr>
                <w:szCs w:val="24"/>
              </w:rPr>
            </w:pPr>
            <w:r>
              <w:rPr>
                <w:szCs w:val="24"/>
              </w:rPr>
              <w:t>P</w:t>
            </w:r>
            <w:r w:rsidR="00A72904">
              <w:rPr>
                <w:szCs w:val="24"/>
              </w:rPr>
              <w:t>ersonalenkäten (april – maj 20</w:t>
            </w:r>
            <w:r w:rsidR="001071A1">
              <w:rPr>
                <w:szCs w:val="24"/>
              </w:rPr>
              <w:t>2</w:t>
            </w:r>
            <w:r w:rsidR="00E7579B">
              <w:rPr>
                <w:szCs w:val="24"/>
              </w:rPr>
              <w:t>1</w:t>
            </w:r>
            <w:r>
              <w:rPr>
                <w:szCs w:val="24"/>
              </w:rPr>
              <w:t>),</w:t>
            </w:r>
            <w:r>
              <w:t xml:space="preserve"> </w:t>
            </w:r>
            <w:r w:rsidR="00A72904">
              <w:rPr>
                <w:szCs w:val="24"/>
              </w:rPr>
              <w:t>Elevrådet (maj 20</w:t>
            </w:r>
            <w:r w:rsidR="001071A1">
              <w:rPr>
                <w:szCs w:val="24"/>
              </w:rPr>
              <w:t>2</w:t>
            </w:r>
            <w:r w:rsidR="00E7579B">
              <w:rPr>
                <w:szCs w:val="24"/>
              </w:rPr>
              <w:t>1</w:t>
            </w:r>
            <w:r w:rsidRPr="007320E5">
              <w:rPr>
                <w:szCs w:val="24"/>
              </w:rPr>
              <w:t>)</w:t>
            </w:r>
          </w:p>
          <w:p w14:paraId="3BBCCDF6" w14:textId="77777777" w:rsidR="007E1F5D" w:rsidRDefault="007E1F5D" w:rsidP="00194C10">
            <w:pPr>
              <w:rPr>
                <w:szCs w:val="24"/>
              </w:rPr>
            </w:pPr>
          </w:p>
          <w:p w14:paraId="55362412" w14:textId="77777777" w:rsidR="007E1F5D" w:rsidRDefault="007E1F5D" w:rsidP="00194C10">
            <w:pPr>
              <w:rPr>
                <w:szCs w:val="24"/>
              </w:rPr>
            </w:pPr>
          </w:p>
          <w:p w14:paraId="19129EE2" w14:textId="1A425186" w:rsidR="007E1F5D" w:rsidRDefault="007E1F5D" w:rsidP="00194C10">
            <w:pPr>
              <w:rPr>
                <w:szCs w:val="24"/>
              </w:rPr>
            </w:pPr>
            <w:r>
              <w:rPr>
                <w:szCs w:val="24"/>
              </w:rPr>
              <w:t>Personalenkäten (april</w:t>
            </w:r>
            <w:r w:rsidR="0039722E">
              <w:rPr>
                <w:szCs w:val="24"/>
              </w:rPr>
              <w:t>- maj 20</w:t>
            </w:r>
            <w:r w:rsidR="001071A1">
              <w:rPr>
                <w:szCs w:val="24"/>
              </w:rPr>
              <w:t>2</w:t>
            </w:r>
            <w:r w:rsidR="00357096">
              <w:rPr>
                <w:szCs w:val="24"/>
              </w:rPr>
              <w:t>1</w:t>
            </w:r>
            <w:r w:rsidR="0039722E">
              <w:rPr>
                <w:szCs w:val="24"/>
              </w:rPr>
              <w:t>)</w:t>
            </w:r>
          </w:p>
          <w:p w14:paraId="7A65FD7E" w14:textId="77777777" w:rsidR="00971592" w:rsidRDefault="00971592" w:rsidP="00194C10">
            <w:pPr>
              <w:rPr>
                <w:szCs w:val="24"/>
              </w:rPr>
            </w:pPr>
          </w:p>
          <w:p w14:paraId="35BAD039" w14:textId="77777777" w:rsidR="00971592" w:rsidRDefault="00971592" w:rsidP="00194C10">
            <w:pPr>
              <w:rPr>
                <w:szCs w:val="24"/>
              </w:rPr>
            </w:pPr>
          </w:p>
          <w:p w14:paraId="5AD2E183" w14:textId="77777777" w:rsidR="00971592" w:rsidRDefault="00971592" w:rsidP="00194C10">
            <w:pPr>
              <w:rPr>
                <w:szCs w:val="24"/>
              </w:rPr>
            </w:pPr>
          </w:p>
          <w:p w14:paraId="05BEA429" w14:textId="77777777" w:rsidR="00357096" w:rsidRDefault="00357096" w:rsidP="00194C10">
            <w:pPr>
              <w:rPr>
                <w:szCs w:val="24"/>
              </w:rPr>
            </w:pPr>
          </w:p>
          <w:p w14:paraId="118BC4D2" w14:textId="77777777" w:rsidR="00A640A4" w:rsidRDefault="00A640A4" w:rsidP="00194C10">
            <w:pPr>
              <w:rPr>
                <w:szCs w:val="24"/>
              </w:rPr>
            </w:pPr>
          </w:p>
          <w:p w14:paraId="67225161" w14:textId="77777777" w:rsidR="00971592" w:rsidRDefault="00971592" w:rsidP="00194C10">
            <w:pPr>
              <w:rPr>
                <w:szCs w:val="24"/>
              </w:rPr>
            </w:pPr>
            <w:r>
              <w:rPr>
                <w:szCs w:val="24"/>
              </w:rPr>
              <w:lastRenderedPageBreak/>
              <w:t>Personalenkäten (april-</w:t>
            </w:r>
          </w:p>
          <w:p w14:paraId="2A98DA92" w14:textId="12663B0F" w:rsidR="00971592" w:rsidRDefault="00971592" w:rsidP="00194C10">
            <w:pPr>
              <w:rPr>
                <w:szCs w:val="24"/>
              </w:rPr>
            </w:pPr>
            <w:r>
              <w:rPr>
                <w:szCs w:val="24"/>
              </w:rPr>
              <w:t>maj 20</w:t>
            </w:r>
            <w:r w:rsidR="001071A1">
              <w:rPr>
                <w:szCs w:val="24"/>
              </w:rPr>
              <w:t>2</w:t>
            </w:r>
            <w:r w:rsidR="009A0CE4">
              <w:rPr>
                <w:szCs w:val="24"/>
              </w:rPr>
              <w:t>1</w:t>
            </w:r>
            <w:r>
              <w:rPr>
                <w:szCs w:val="24"/>
              </w:rPr>
              <w:t>)</w:t>
            </w:r>
          </w:p>
          <w:p w14:paraId="4505CED5" w14:textId="77777777" w:rsidR="00971592" w:rsidRDefault="00971592" w:rsidP="00194C10">
            <w:pPr>
              <w:rPr>
                <w:szCs w:val="24"/>
              </w:rPr>
            </w:pPr>
          </w:p>
          <w:p w14:paraId="0ADC9946" w14:textId="77777777" w:rsidR="00971592" w:rsidRDefault="00971592" w:rsidP="00194C10">
            <w:pPr>
              <w:rPr>
                <w:szCs w:val="24"/>
              </w:rPr>
            </w:pPr>
          </w:p>
          <w:p w14:paraId="4BF0C861" w14:textId="035DD0CC" w:rsidR="00DC55E7" w:rsidRDefault="00DC55E7" w:rsidP="00194C10">
            <w:pPr>
              <w:rPr>
                <w:szCs w:val="24"/>
              </w:rPr>
            </w:pPr>
          </w:p>
          <w:p w14:paraId="6F4402AF" w14:textId="77777777" w:rsidR="00971592" w:rsidRDefault="00971592" w:rsidP="00194C10">
            <w:pPr>
              <w:rPr>
                <w:szCs w:val="24"/>
              </w:rPr>
            </w:pPr>
            <w:r>
              <w:rPr>
                <w:szCs w:val="24"/>
              </w:rPr>
              <w:t>Personalenkäten (april-</w:t>
            </w:r>
          </w:p>
          <w:p w14:paraId="7F769380" w14:textId="3DE279E3" w:rsidR="00971592" w:rsidRPr="00EE7842" w:rsidRDefault="7DF49460" w:rsidP="00194C10">
            <w:r>
              <w:t>maj 202</w:t>
            </w:r>
            <w:r w:rsidR="009A0CE4">
              <w:t>1</w:t>
            </w:r>
            <w:r>
              <w:t>)</w:t>
            </w:r>
          </w:p>
          <w:p w14:paraId="3D7FC8F5" w14:textId="5A3AE4C6" w:rsidR="00971592" w:rsidRPr="00EE7842" w:rsidRDefault="00971592" w:rsidP="7DF49460"/>
          <w:p w14:paraId="1D5CB0F9" w14:textId="64147A7A" w:rsidR="00971592" w:rsidRPr="00EE7842" w:rsidRDefault="00971592" w:rsidP="7DF49460"/>
          <w:p w14:paraId="568B3854" w14:textId="3502BC3F" w:rsidR="00971592" w:rsidRPr="00EE7842" w:rsidRDefault="00971592" w:rsidP="7DF49460"/>
          <w:p w14:paraId="1F27DE6D" w14:textId="104A1C5C" w:rsidR="00971592" w:rsidRPr="00EE7842" w:rsidRDefault="7DF49460" w:rsidP="7DF49460">
            <w:pPr>
              <w:rPr>
                <w:szCs w:val="24"/>
              </w:rPr>
            </w:pPr>
            <w:r>
              <w:t>Trygghetsvandringen (maj 202</w:t>
            </w:r>
            <w:r w:rsidR="00A43AE4">
              <w:t>1</w:t>
            </w:r>
            <w:r>
              <w:t>) Personalenkäten (maj 202</w:t>
            </w:r>
            <w:r w:rsidR="00A43AE4">
              <w:t>1</w:t>
            </w:r>
            <w:r>
              <w:t>)</w:t>
            </w:r>
          </w:p>
        </w:tc>
      </w:tr>
    </w:tbl>
    <w:p w14:paraId="4B47BC06" w14:textId="77777777" w:rsidR="00CA3749" w:rsidRPr="00EE7842" w:rsidRDefault="00CA3749" w:rsidP="00B14DAB">
      <w:pPr>
        <w:rPr>
          <w:szCs w:val="24"/>
        </w:rPr>
      </w:pPr>
    </w:p>
    <w:p w14:paraId="1A05007B" w14:textId="77777777" w:rsidR="00DF11C8" w:rsidRPr="00EE7842" w:rsidRDefault="00657604" w:rsidP="00DF11C8">
      <w:pPr>
        <w:pStyle w:val="Rubrik1"/>
        <w:numPr>
          <w:ilvl w:val="0"/>
          <w:numId w:val="9"/>
        </w:numPr>
        <w:rPr>
          <w:rFonts w:cs="Arial"/>
          <w:caps/>
          <w:szCs w:val="28"/>
        </w:rPr>
      </w:pPr>
      <w:r w:rsidRPr="00EE7842">
        <w:t xml:space="preserve">UPPFÖLJNING OCH </w:t>
      </w:r>
      <w:r w:rsidR="00DF11C8" w:rsidRPr="00EE7842">
        <w:t xml:space="preserve">UTVÄRDERING </w:t>
      </w:r>
      <w:r w:rsidR="00D72500" w:rsidRPr="00EE7842">
        <w:t>(STEG 4)</w:t>
      </w:r>
    </w:p>
    <w:p w14:paraId="4CF04167" w14:textId="77777777" w:rsidR="00DF11C8" w:rsidRPr="00EE7842" w:rsidRDefault="00DF11C8" w:rsidP="00DF11C8">
      <w:pPr>
        <w:rPr>
          <w:b/>
          <w:szCs w:val="24"/>
        </w:rPr>
      </w:pPr>
    </w:p>
    <w:p w14:paraId="3809FAA3" w14:textId="77777777" w:rsidR="00DF11C8" w:rsidRPr="00EE7842" w:rsidRDefault="00D72500" w:rsidP="00D72500">
      <w:pPr>
        <w:ind w:firstLine="360"/>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EE7842" w14:paraId="00358CD3" w14:textId="77777777" w:rsidTr="00194C10">
        <w:tc>
          <w:tcPr>
            <w:tcW w:w="4356" w:type="dxa"/>
          </w:tcPr>
          <w:p w14:paraId="71E12078" w14:textId="77777777" w:rsidR="00DF11C8" w:rsidRPr="00EE7842" w:rsidRDefault="00657604" w:rsidP="00194C10">
            <w:pPr>
              <w:rPr>
                <w:b/>
                <w:szCs w:val="24"/>
              </w:rPr>
            </w:pPr>
            <w:r w:rsidRPr="00EE7842">
              <w:rPr>
                <w:b/>
                <w:szCs w:val="24"/>
              </w:rPr>
              <w:t>Periodens</w:t>
            </w:r>
            <w:r w:rsidR="00DF11C8" w:rsidRPr="00EE7842">
              <w:rPr>
                <w:b/>
                <w:szCs w:val="24"/>
              </w:rPr>
              <w:t xml:space="preserve"> </w:t>
            </w:r>
            <w:r w:rsidRPr="00EE7842">
              <w:rPr>
                <w:b/>
                <w:szCs w:val="24"/>
              </w:rPr>
              <w:t>åtgärder</w:t>
            </w:r>
          </w:p>
        </w:tc>
        <w:tc>
          <w:tcPr>
            <w:tcW w:w="5250" w:type="dxa"/>
          </w:tcPr>
          <w:p w14:paraId="64A792F4" w14:textId="77777777"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14:paraId="0BBD821F" w14:textId="77777777" w:rsidR="00DF11C8" w:rsidRPr="00EE7842" w:rsidRDefault="00DF11C8" w:rsidP="00194C10">
            <w:pPr>
              <w:rPr>
                <w:b/>
                <w:szCs w:val="24"/>
              </w:rPr>
            </w:pPr>
            <w:r w:rsidRPr="00EE7842">
              <w:rPr>
                <w:b/>
                <w:szCs w:val="24"/>
              </w:rPr>
              <w:t>Effekt/hur blev det</w:t>
            </w:r>
          </w:p>
        </w:tc>
      </w:tr>
      <w:tr w:rsidR="00EE7842" w:rsidRPr="00EE7842" w14:paraId="3EC09705" w14:textId="77777777" w:rsidTr="00194C10">
        <w:tc>
          <w:tcPr>
            <w:tcW w:w="4356" w:type="dxa"/>
          </w:tcPr>
          <w:p w14:paraId="2168188D" w14:textId="77777777" w:rsidR="00DF11C8" w:rsidRPr="000D15DA" w:rsidRDefault="00DF11C8" w:rsidP="000D15DA">
            <w:pPr>
              <w:rPr>
                <w:sz w:val="28"/>
                <w:szCs w:val="28"/>
              </w:rPr>
            </w:pPr>
          </w:p>
        </w:tc>
        <w:tc>
          <w:tcPr>
            <w:tcW w:w="5250" w:type="dxa"/>
          </w:tcPr>
          <w:p w14:paraId="31829EE9" w14:textId="77777777" w:rsidR="00DF11C8" w:rsidRPr="00EE7842" w:rsidRDefault="00DF11C8" w:rsidP="00327CC6">
            <w:pPr>
              <w:rPr>
                <w:b/>
                <w:sz w:val="28"/>
                <w:szCs w:val="28"/>
              </w:rPr>
            </w:pPr>
          </w:p>
        </w:tc>
        <w:tc>
          <w:tcPr>
            <w:tcW w:w="4961" w:type="dxa"/>
          </w:tcPr>
          <w:p w14:paraId="7B170FA8" w14:textId="77777777" w:rsidR="00DF11C8" w:rsidRPr="00EE7842" w:rsidRDefault="00DF11C8" w:rsidP="00194C10">
            <w:pPr>
              <w:jc w:val="center"/>
              <w:rPr>
                <w:b/>
                <w:sz w:val="28"/>
                <w:szCs w:val="28"/>
              </w:rPr>
            </w:pPr>
          </w:p>
        </w:tc>
      </w:tr>
      <w:tr w:rsidR="00EE7842" w:rsidRPr="00EE7842" w14:paraId="724D8909" w14:textId="77777777" w:rsidTr="00194C10">
        <w:tc>
          <w:tcPr>
            <w:tcW w:w="4356" w:type="dxa"/>
          </w:tcPr>
          <w:p w14:paraId="7D6E5F5F" w14:textId="77777777" w:rsidR="00DF11C8" w:rsidRPr="00EE7842" w:rsidRDefault="00DF11C8" w:rsidP="00194C10">
            <w:pPr>
              <w:jc w:val="center"/>
              <w:rPr>
                <w:b/>
                <w:sz w:val="28"/>
                <w:szCs w:val="28"/>
              </w:rPr>
            </w:pPr>
          </w:p>
        </w:tc>
        <w:tc>
          <w:tcPr>
            <w:tcW w:w="5250" w:type="dxa"/>
          </w:tcPr>
          <w:p w14:paraId="0E4DC76F" w14:textId="77777777" w:rsidR="00DF11C8" w:rsidRPr="00EE7842" w:rsidRDefault="00DF11C8" w:rsidP="00327CC6">
            <w:pPr>
              <w:rPr>
                <w:b/>
                <w:sz w:val="28"/>
                <w:szCs w:val="28"/>
              </w:rPr>
            </w:pPr>
          </w:p>
        </w:tc>
        <w:tc>
          <w:tcPr>
            <w:tcW w:w="4961" w:type="dxa"/>
          </w:tcPr>
          <w:p w14:paraId="58E8B3FB" w14:textId="77777777" w:rsidR="00DF11C8" w:rsidRPr="00EE7842" w:rsidRDefault="00DF11C8" w:rsidP="00194C10">
            <w:pPr>
              <w:jc w:val="center"/>
              <w:rPr>
                <w:b/>
                <w:sz w:val="28"/>
                <w:szCs w:val="28"/>
              </w:rPr>
            </w:pPr>
          </w:p>
        </w:tc>
      </w:tr>
      <w:tr w:rsidR="00327CC6" w:rsidRPr="00EE7842" w14:paraId="2FAEB0BB" w14:textId="77777777" w:rsidTr="00327CC6">
        <w:tc>
          <w:tcPr>
            <w:tcW w:w="4355" w:type="dxa"/>
          </w:tcPr>
          <w:p w14:paraId="238F0AD8" w14:textId="77777777" w:rsidR="00327CC6" w:rsidRPr="00EE7842" w:rsidRDefault="00327CC6" w:rsidP="00327CC6">
            <w:pPr>
              <w:rPr>
                <w:szCs w:val="24"/>
              </w:rPr>
            </w:pPr>
          </w:p>
        </w:tc>
        <w:tc>
          <w:tcPr>
            <w:tcW w:w="5248" w:type="dxa"/>
          </w:tcPr>
          <w:p w14:paraId="419FBB96" w14:textId="77777777" w:rsidR="00327CC6" w:rsidRPr="00EE7842" w:rsidRDefault="00327CC6" w:rsidP="00327CC6">
            <w:pPr>
              <w:rPr>
                <w:b/>
                <w:sz w:val="28"/>
                <w:szCs w:val="28"/>
              </w:rPr>
            </w:pPr>
          </w:p>
        </w:tc>
        <w:tc>
          <w:tcPr>
            <w:tcW w:w="4959" w:type="dxa"/>
          </w:tcPr>
          <w:p w14:paraId="27EC4F65" w14:textId="77777777" w:rsidR="00327CC6" w:rsidRPr="00EE7842" w:rsidRDefault="00327CC6" w:rsidP="00327CC6">
            <w:pPr>
              <w:jc w:val="center"/>
              <w:rPr>
                <w:b/>
                <w:sz w:val="28"/>
                <w:szCs w:val="28"/>
              </w:rPr>
            </w:pPr>
          </w:p>
        </w:tc>
      </w:tr>
    </w:tbl>
    <w:p w14:paraId="5BBEC402" w14:textId="77777777" w:rsidR="00DF11C8" w:rsidRPr="00EE7842" w:rsidRDefault="00DF11C8" w:rsidP="00DF11C8">
      <w:pPr>
        <w:rPr>
          <w:b/>
          <w:caps/>
          <w:szCs w:val="24"/>
        </w:rPr>
      </w:pPr>
    </w:p>
    <w:p w14:paraId="407264E8" w14:textId="77777777" w:rsidR="00D72500" w:rsidRPr="00EE7842" w:rsidRDefault="00D72500" w:rsidP="00D72500">
      <w:pPr>
        <w:pStyle w:val="Liststycke"/>
        <w:numPr>
          <w:ilvl w:val="1"/>
          <w:numId w:val="12"/>
        </w:numPr>
        <w:outlineLvl w:val="0"/>
        <w:rPr>
          <w:b/>
          <w:szCs w:val="24"/>
        </w:rPr>
      </w:pPr>
      <w:r w:rsidRPr="00EE7842">
        <w:rPr>
          <w:b/>
          <w:szCs w:val="24"/>
        </w:rPr>
        <w:t xml:space="preserve"> Medverkade barn/elever i arbetet och i utvärderingen av planen?</w:t>
      </w:r>
    </w:p>
    <w:p w14:paraId="7F95EC7F" w14:textId="77777777" w:rsidR="00D72500" w:rsidRPr="00EE7842" w:rsidRDefault="00D72500" w:rsidP="00D72500">
      <w:pPr>
        <w:ind w:left="792"/>
        <w:outlineLvl w:val="0"/>
        <w:rPr>
          <w:b/>
          <w:szCs w:val="24"/>
        </w:rPr>
      </w:pPr>
      <w:r w:rsidRPr="00EE7842">
        <w:rPr>
          <w:b/>
          <w:szCs w:val="24"/>
        </w:rPr>
        <w:t xml:space="preserve">Ja   </w:t>
      </w:r>
      <w:sdt>
        <w:sdtPr>
          <w:rPr>
            <w:b/>
            <w:szCs w:val="24"/>
          </w:rPr>
          <w:id w:val="-946539797"/>
          <w14:checkbox>
            <w14:checked w14:val="1"/>
            <w14:checkedState w14:val="2612" w14:font="MS Gothic"/>
            <w14:uncheckedState w14:val="2610" w14:font="MS Gothic"/>
          </w14:checkbox>
        </w:sdtPr>
        <w:sdtContent>
          <w:r w:rsidR="008D4982">
            <w:rPr>
              <w:rFonts w:ascii="MS Gothic" w:eastAsia="MS Gothic" w:hAnsi="MS Gothic" w:hint="eastAsia"/>
              <w:b/>
              <w:szCs w:val="24"/>
            </w:rPr>
            <w:t>☒</w:t>
          </w:r>
        </w:sdtContent>
      </w:sdt>
    </w:p>
    <w:p w14:paraId="359ECAA2" w14:textId="77777777" w:rsidR="00D72500" w:rsidRPr="00EE7842" w:rsidRDefault="00D72500" w:rsidP="00D72500">
      <w:pPr>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Content>
          <w:r w:rsidRPr="00EE7842">
            <w:rPr>
              <w:rFonts w:ascii="MS Gothic" w:eastAsia="MS Gothic" w:hAnsi="MS Gothic" w:hint="eastAsia"/>
              <w:b/>
              <w:szCs w:val="24"/>
            </w:rPr>
            <w:t>☐</w:t>
          </w:r>
        </w:sdtContent>
      </w:sdt>
      <w:r w:rsidRPr="00EE7842">
        <w:rPr>
          <w:b/>
          <w:szCs w:val="24"/>
        </w:rPr>
        <w:tab/>
      </w:r>
    </w:p>
    <w:p w14:paraId="27D0847E" w14:textId="77777777" w:rsidR="00D72500" w:rsidRPr="00EE7842" w:rsidRDefault="00D72500" w:rsidP="00D72500">
      <w:pPr>
        <w:ind w:left="792"/>
        <w:outlineLvl w:val="0"/>
        <w:rPr>
          <w:b/>
          <w:szCs w:val="24"/>
        </w:rPr>
      </w:pPr>
      <w:r w:rsidRPr="00EE7842">
        <w:rPr>
          <w:b/>
          <w:szCs w:val="24"/>
        </w:rPr>
        <w:t>Om nej, varför?</w:t>
      </w:r>
      <w:r w:rsidRPr="00EE7842">
        <w:rPr>
          <w:b/>
          <w:szCs w:val="24"/>
        </w:rPr>
        <w:tab/>
      </w:r>
    </w:p>
    <w:p w14:paraId="05778EDF" w14:textId="77777777" w:rsidR="00D72500" w:rsidRPr="00EE7842" w:rsidRDefault="00D72500" w:rsidP="00D72500">
      <w:pPr>
        <w:outlineLvl w:val="0"/>
        <w:rPr>
          <w:rFonts w:ascii="Arial" w:hAnsi="Arial" w:cs="Arial"/>
          <w:b/>
          <w:caps/>
          <w:sz w:val="28"/>
          <w:szCs w:val="28"/>
        </w:rPr>
      </w:pPr>
    </w:p>
    <w:p w14:paraId="56B0C439" w14:textId="77777777" w:rsidR="00DF11C8" w:rsidRPr="00EE7842" w:rsidRDefault="00DF11C8" w:rsidP="00DF11C8">
      <w:pPr>
        <w:outlineLvl w:val="0"/>
        <w:rPr>
          <w:b/>
          <w:caps/>
          <w:szCs w:val="24"/>
        </w:rPr>
      </w:pPr>
    </w:p>
    <w:p w14:paraId="566495EC" w14:textId="77777777" w:rsidR="00DF11C8" w:rsidRPr="00EE7842" w:rsidRDefault="00DF11C8" w:rsidP="00B14DAB">
      <w:pPr>
        <w:rPr>
          <w:szCs w:val="24"/>
        </w:rPr>
      </w:pPr>
    </w:p>
    <w:p w14:paraId="6843349F" w14:textId="44F55835" w:rsidR="00280B56" w:rsidRPr="00EE7842" w:rsidRDefault="7DF49460" w:rsidP="7DF49460">
      <w:pPr>
        <w:pStyle w:val="Rubrik1"/>
        <w:numPr>
          <w:ilvl w:val="0"/>
          <w:numId w:val="12"/>
        </w:numPr>
      </w:pPr>
      <w:r>
        <w:lastRenderedPageBreak/>
        <w:t>ATT UPPTÄCKA, ANMÄLA OCH ÅTGÄRDA DISKRIMINERING, TRAKASSERIER OCH KRÄNKANDE BEHANDLING</w:t>
      </w:r>
    </w:p>
    <w:p w14:paraId="75469F62" w14:textId="77777777" w:rsidR="00CA3749" w:rsidRPr="00EE7842" w:rsidRDefault="00CA3749" w:rsidP="00B14DAB">
      <w:pPr>
        <w:rPr>
          <w:b/>
          <w:caps/>
          <w:szCs w:val="24"/>
        </w:rPr>
      </w:pPr>
    </w:p>
    <w:p w14:paraId="315D7AD3" w14:textId="77777777" w:rsidR="00CA3749" w:rsidRPr="00EE7842" w:rsidRDefault="00CA3749" w:rsidP="00D72500">
      <w:pPr>
        <w:numPr>
          <w:ilvl w:val="1"/>
          <w:numId w:val="12"/>
        </w:numPr>
        <w:outlineLvl w:val="0"/>
        <w:rPr>
          <w:b/>
          <w:szCs w:val="24"/>
        </w:rPr>
      </w:pPr>
      <w:r w:rsidRPr="00EE7842">
        <w:rPr>
          <w:b/>
          <w:szCs w:val="24"/>
        </w:rPr>
        <w:t xml:space="preserve">Rutiner – information till barn, elever och vårdnadshavare om hur de ska anmäla </w:t>
      </w:r>
    </w:p>
    <w:p w14:paraId="6A3DACD1" w14:textId="77777777" w:rsidR="00CA3749" w:rsidRPr="00EE7842" w:rsidRDefault="7DF49460" w:rsidP="00B14DAB">
      <w:pPr>
        <w:rPr>
          <w:b/>
          <w:szCs w:val="24"/>
        </w:rPr>
      </w:pPr>
      <w:r w:rsidRPr="7DF49460">
        <w:rPr>
          <w:b/>
          <w:bCs/>
        </w:rPr>
        <w:t xml:space="preserve">       diskriminering, trakasserier och kränkande behandling</w:t>
      </w:r>
    </w:p>
    <w:p w14:paraId="6333894D" w14:textId="4587382A" w:rsidR="7DF49460" w:rsidRDefault="7DF49460" w:rsidP="7DF49460">
      <w:pPr>
        <w:rPr>
          <w:color w:val="FF0000"/>
          <w:szCs w:val="24"/>
        </w:rPr>
      </w:pPr>
      <w:r w:rsidRPr="7DF49460">
        <w:rPr>
          <w:szCs w:val="24"/>
        </w:rPr>
        <w:t>Om elev upplever att hen har blivit utsatt för kränkande behandling, eller om vårdnadshavare upplever att barnet har blivit utsatt för kränkande behandling, har de rätt att göra en anmälan om det. I första hand vänder de sig till rektor. Anmälan bekräftas och rektor ska se till att situationen skyndsamt utreds.</w:t>
      </w:r>
    </w:p>
    <w:p w14:paraId="2423828B" w14:textId="2E00680E" w:rsidR="7DF49460" w:rsidRDefault="7DF49460" w:rsidP="7DF49460">
      <w:pPr>
        <w:rPr>
          <w:color w:val="FF0000"/>
        </w:rPr>
      </w:pPr>
    </w:p>
    <w:p w14:paraId="0EAAD595" w14:textId="0D1E9894" w:rsidR="33216304" w:rsidRDefault="33216304" w:rsidP="2A200F11">
      <w:pPr>
        <w:spacing w:line="259" w:lineRule="auto"/>
      </w:pPr>
      <w:r>
        <w:t xml:space="preserve">Länk till anmälan finns på skolans hemsida. </w:t>
      </w:r>
    </w:p>
    <w:p w14:paraId="63628FC4" w14:textId="77777777" w:rsidR="00CA3749" w:rsidRPr="00EE7842" w:rsidRDefault="00CA3749" w:rsidP="00B14DAB">
      <w:pPr>
        <w:rPr>
          <w:szCs w:val="24"/>
        </w:rPr>
      </w:pPr>
      <w:r w:rsidRPr="00EE7842">
        <w:rPr>
          <w:szCs w:val="24"/>
        </w:rPr>
        <w:t xml:space="preserve">    </w:t>
      </w:r>
    </w:p>
    <w:p w14:paraId="57322B71" w14:textId="77777777" w:rsidR="00CA3749" w:rsidRPr="00EE7842" w:rsidRDefault="00CA3749" w:rsidP="00D72500">
      <w:pPr>
        <w:numPr>
          <w:ilvl w:val="1"/>
          <w:numId w:val="12"/>
        </w:numPr>
        <w:outlineLvl w:val="0"/>
        <w:rPr>
          <w:b/>
          <w:szCs w:val="24"/>
        </w:rPr>
      </w:pPr>
      <w:r w:rsidRPr="00EE7842">
        <w:rPr>
          <w:b/>
          <w:szCs w:val="24"/>
        </w:rPr>
        <w:t xml:space="preserve">Rutiner för personalens respektive </w:t>
      </w:r>
      <w:r w:rsidR="007973BC" w:rsidRPr="00EE7842">
        <w:rPr>
          <w:b/>
          <w:szCs w:val="24"/>
        </w:rPr>
        <w:t>chefs</w:t>
      </w:r>
      <w:r w:rsidRPr="00EE7842">
        <w:rPr>
          <w:b/>
          <w:szCs w:val="24"/>
        </w:rPr>
        <w:t xml:space="preserve"> skyldighet att anmäla</w:t>
      </w:r>
    </w:p>
    <w:p w14:paraId="3AB974B4" w14:textId="77777777" w:rsidR="00D9236A" w:rsidRPr="002D3121" w:rsidRDefault="00D9236A" w:rsidP="00D9236A">
      <w:pPr>
        <w:pStyle w:val="Liststycke"/>
        <w:numPr>
          <w:ilvl w:val="0"/>
          <w:numId w:val="14"/>
        </w:numPr>
        <w:rPr>
          <w:szCs w:val="24"/>
        </w:rPr>
      </w:pPr>
      <w:r w:rsidRPr="002D3121">
        <w:rPr>
          <w:szCs w:val="24"/>
        </w:rPr>
        <w:t>Anmä</w:t>
      </w:r>
      <w:r>
        <w:rPr>
          <w:szCs w:val="24"/>
        </w:rPr>
        <w:t>lan inkommer till rektor</w:t>
      </w:r>
      <w:r w:rsidRPr="002D3121">
        <w:rPr>
          <w:szCs w:val="24"/>
        </w:rPr>
        <w:t>.</w:t>
      </w:r>
    </w:p>
    <w:p w14:paraId="77BEF162" w14:textId="77777777" w:rsidR="00D9236A" w:rsidRPr="002D3121" w:rsidRDefault="00D9236A" w:rsidP="00D9236A">
      <w:pPr>
        <w:pStyle w:val="Liststycke"/>
        <w:numPr>
          <w:ilvl w:val="0"/>
          <w:numId w:val="14"/>
        </w:numPr>
        <w:rPr>
          <w:szCs w:val="24"/>
        </w:rPr>
      </w:pPr>
      <w:r>
        <w:rPr>
          <w:szCs w:val="24"/>
        </w:rPr>
        <w:t>Ansvarig rektor</w:t>
      </w:r>
      <w:r w:rsidRPr="002D3121">
        <w:rPr>
          <w:szCs w:val="24"/>
        </w:rPr>
        <w:t xml:space="preserve"> anmäler till huvudman genom att skicka anmälan för registrering och diarieföring till registrator, samt meddela chef för berörd skolform.</w:t>
      </w:r>
    </w:p>
    <w:p w14:paraId="733F2E31" w14:textId="77777777" w:rsidR="00D9236A" w:rsidRPr="002D3121" w:rsidRDefault="00D9236A" w:rsidP="00D9236A">
      <w:pPr>
        <w:pStyle w:val="Liststycke"/>
        <w:numPr>
          <w:ilvl w:val="0"/>
          <w:numId w:val="14"/>
        </w:numPr>
        <w:rPr>
          <w:szCs w:val="24"/>
        </w:rPr>
      </w:pPr>
      <w:r>
        <w:rPr>
          <w:szCs w:val="24"/>
        </w:rPr>
        <w:t>Rektor ser till att ärendet utreds</w:t>
      </w:r>
      <w:r w:rsidRPr="002D3121">
        <w:rPr>
          <w:szCs w:val="24"/>
        </w:rPr>
        <w:t xml:space="preserve"> skyndsamt, vidtar åtgärder, följer upp och återrapporterar dokumentationen och avslut av ärendet till enheten för uppföljning och analys.</w:t>
      </w:r>
    </w:p>
    <w:p w14:paraId="59DBF5BA" w14:textId="77777777" w:rsidR="00D9236A" w:rsidRDefault="00D9236A" w:rsidP="00D9236A">
      <w:pPr>
        <w:pStyle w:val="Liststycke"/>
        <w:numPr>
          <w:ilvl w:val="0"/>
          <w:numId w:val="14"/>
        </w:numPr>
        <w:rPr>
          <w:szCs w:val="24"/>
        </w:rPr>
      </w:pPr>
      <w:r w:rsidRPr="002D3121">
        <w:rPr>
          <w:szCs w:val="24"/>
        </w:rPr>
        <w:t>Registrator avslutar ärendet i dokument- och ärendehanteringssystemet.</w:t>
      </w:r>
    </w:p>
    <w:p w14:paraId="666EB802" w14:textId="77777777" w:rsidR="00CA3749" w:rsidRPr="00EE7842" w:rsidRDefault="00CA3749" w:rsidP="00B14DAB">
      <w:pPr>
        <w:rPr>
          <w:szCs w:val="24"/>
        </w:rPr>
      </w:pPr>
    </w:p>
    <w:p w14:paraId="409623F5" w14:textId="77777777" w:rsidR="00CA3749" w:rsidRDefault="00CA3749" w:rsidP="00D72500">
      <w:pPr>
        <w:numPr>
          <w:ilvl w:val="1"/>
          <w:numId w:val="12"/>
        </w:numPr>
        <w:outlineLvl w:val="0"/>
        <w:rPr>
          <w:b/>
          <w:szCs w:val="24"/>
        </w:rPr>
      </w:pPr>
      <w:r w:rsidRPr="00EE7842">
        <w:rPr>
          <w:b/>
          <w:szCs w:val="24"/>
        </w:rPr>
        <w:t>Rutiner för utredning, åtgärder och dokumentation avseende diskriminering och kränkande behandling</w:t>
      </w:r>
    </w:p>
    <w:p w14:paraId="5AEE31D0" w14:textId="77777777" w:rsidR="00D9236A" w:rsidRPr="00D9236A" w:rsidRDefault="00D9236A" w:rsidP="00D9236A">
      <w:pPr>
        <w:ind w:left="720"/>
        <w:outlineLvl w:val="0"/>
        <w:rPr>
          <w:szCs w:val="24"/>
        </w:rPr>
      </w:pPr>
      <w:r w:rsidRPr="00D9236A">
        <w:rPr>
          <w:szCs w:val="24"/>
        </w:rPr>
        <w:t>När en anmälan inkommit, utser rektor skyndsamt de personer som ska utreda händelsen. Alla samtal, slutsatser och åtgärder dokumenteras.</w:t>
      </w:r>
    </w:p>
    <w:p w14:paraId="7EF9E129" w14:textId="77777777" w:rsidR="00D9236A" w:rsidRPr="00D9236A" w:rsidRDefault="00D9236A" w:rsidP="00D9236A">
      <w:pPr>
        <w:ind w:left="720"/>
        <w:outlineLvl w:val="0"/>
        <w:rPr>
          <w:szCs w:val="24"/>
        </w:rPr>
      </w:pPr>
      <w:r w:rsidRPr="00D9236A">
        <w:rPr>
          <w:szCs w:val="24"/>
        </w:rPr>
        <w:t>Vi arbetar efter modellen ”Rationell konfliktlösning” (Anatol Pikas). Det är alltid två vuxna, varav min</w:t>
      </w:r>
      <w:r w:rsidR="003D31AC">
        <w:rPr>
          <w:szCs w:val="24"/>
        </w:rPr>
        <w:t>st en från trygghetstruppen</w:t>
      </w:r>
      <w:r w:rsidRPr="00D9236A">
        <w:rPr>
          <w:szCs w:val="24"/>
        </w:rPr>
        <w:t xml:space="preserve">, som </w:t>
      </w:r>
    </w:p>
    <w:p w14:paraId="533FD19D" w14:textId="77777777" w:rsidR="00D9236A" w:rsidRPr="00D9236A" w:rsidRDefault="00D9236A" w:rsidP="00D9236A">
      <w:pPr>
        <w:ind w:left="720"/>
        <w:outlineLvl w:val="0"/>
        <w:rPr>
          <w:szCs w:val="24"/>
        </w:rPr>
      </w:pPr>
      <w:r w:rsidRPr="00D9236A">
        <w:rPr>
          <w:szCs w:val="24"/>
        </w:rPr>
        <w:t xml:space="preserve">håller i uppdraget, genomför samtalen och dokumenterar. </w:t>
      </w:r>
    </w:p>
    <w:p w14:paraId="52594748" w14:textId="77777777" w:rsidR="00D9236A" w:rsidRPr="00D9236A" w:rsidRDefault="00D9236A" w:rsidP="00D9236A">
      <w:pPr>
        <w:ind w:left="720"/>
        <w:outlineLvl w:val="0"/>
        <w:rPr>
          <w:szCs w:val="24"/>
        </w:rPr>
      </w:pPr>
    </w:p>
    <w:p w14:paraId="4610676D" w14:textId="77777777" w:rsidR="00D9236A" w:rsidRPr="00D9236A" w:rsidRDefault="00D9236A" w:rsidP="00D9236A">
      <w:pPr>
        <w:ind w:left="720"/>
        <w:outlineLvl w:val="0"/>
        <w:rPr>
          <w:szCs w:val="24"/>
        </w:rPr>
      </w:pPr>
      <w:r w:rsidRPr="00D9236A">
        <w:rPr>
          <w:szCs w:val="24"/>
        </w:rPr>
        <w:t>1. Samtal med den utsatte som får ge sin bild.</w:t>
      </w:r>
    </w:p>
    <w:p w14:paraId="7E5CAB5E" w14:textId="77777777" w:rsidR="00D9236A" w:rsidRPr="00D9236A" w:rsidRDefault="00D9236A" w:rsidP="00D9236A">
      <w:pPr>
        <w:ind w:left="720"/>
        <w:outlineLvl w:val="0"/>
        <w:rPr>
          <w:szCs w:val="24"/>
        </w:rPr>
      </w:pPr>
      <w:r w:rsidRPr="00D9236A">
        <w:rPr>
          <w:szCs w:val="24"/>
        </w:rPr>
        <w:t>2. Individuellt samtal med varje elev som varit inblandad genomförs under en och samma lektion. När samtal sker med yngre elever (förskoleklass), ska en för eleven känd personal delta. Samtalen sker utan vårdnadshavare.</w:t>
      </w:r>
    </w:p>
    <w:p w14:paraId="44272F22" w14:textId="77777777" w:rsidR="00D9236A" w:rsidRPr="00D9236A" w:rsidRDefault="00D9236A" w:rsidP="00D9236A">
      <w:pPr>
        <w:ind w:left="720"/>
        <w:outlineLvl w:val="0"/>
        <w:rPr>
          <w:szCs w:val="24"/>
        </w:rPr>
      </w:pPr>
      <w:r w:rsidRPr="00D9236A">
        <w:rPr>
          <w:szCs w:val="24"/>
        </w:rPr>
        <w:t>3. Analys görs av samtalen och slutsatsen ligger till grund för lämpliga åtgärder.</w:t>
      </w:r>
    </w:p>
    <w:p w14:paraId="2E47FA1A" w14:textId="77777777" w:rsidR="00D9236A" w:rsidRPr="00D9236A" w:rsidRDefault="00D9236A" w:rsidP="00D9236A">
      <w:pPr>
        <w:ind w:left="720"/>
        <w:outlineLvl w:val="0"/>
        <w:rPr>
          <w:szCs w:val="24"/>
        </w:rPr>
      </w:pPr>
      <w:r w:rsidRPr="00D9236A">
        <w:rPr>
          <w:szCs w:val="24"/>
        </w:rPr>
        <w:t>4. Vårdnadshavare till de elever som man samtalat med kontaktas samma dag.</w:t>
      </w:r>
    </w:p>
    <w:p w14:paraId="1A528D9E" w14:textId="77777777" w:rsidR="00D9236A" w:rsidRPr="00D9236A" w:rsidRDefault="00D9236A" w:rsidP="00D9236A">
      <w:pPr>
        <w:ind w:left="720"/>
        <w:outlineLvl w:val="0"/>
        <w:rPr>
          <w:szCs w:val="24"/>
        </w:rPr>
      </w:pPr>
      <w:r w:rsidRPr="00D9236A">
        <w:rPr>
          <w:szCs w:val="24"/>
        </w:rPr>
        <w:t>5. Återkoppling sker så snart som möjligt till personal som arbetar med inblandade elever.</w:t>
      </w:r>
    </w:p>
    <w:p w14:paraId="6C0F9587" w14:textId="77777777" w:rsidR="00D9236A" w:rsidRPr="00D9236A" w:rsidRDefault="00D9236A" w:rsidP="00D9236A">
      <w:pPr>
        <w:ind w:left="720"/>
        <w:outlineLvl w:val="0"/>
        <w:rPr>
          <w:szCs w:val="24"/>
        </w:rPr>
      </w:pPr>
      <w:r w:rsidRPr="00D9236A">
        <w:rPr>
          <w:szCs w:val="24"/>
        </w:rPr>
        <w:t>6. Uppföljningssamtal sker med inblandade inom en vecka och fortsätter tills dess situationen är löst. Återkoppling sker till vårdnadshavare.</w:t>
      </w:r>
    </w:p>
    <w:p w14:paraId="2CE83F8D" w14:textId="77777777" w:rsidR="00D9236A" w:rsidRPr="00D9236A" w:rsidRDefault="00D9236A" w:rsidP="00D9236A">
      <w:pPr>
        <w:ind w:left="720"/>
        <w:outlineLvl w:val="0"/>
        <w:rPr>
          <w:szCs w:val="24"/>
        </w:rPr>
      </w:pPr>
      <w:r w:rsidRPr="00D9236A">
        <w:rPr>
          <w:szCs w:val="24"/>
        </w:rPr>
        <w:t xml:space="preserve">7. Om kränkning fortsätter trots samtal kallas vårdnadshavare till den elev som kränkt till skolan för vidare åtgärder. Rektor kallar. </w:t>
      </w:r>
    </w:p>
    <w:p w14:paraId="64DAC017" w14:textId="77777777" w:rsidR="00D9236A" w:rsidRPr="00D9236A" w:rsidRDefault="00D9236A" w:rsidP="00D9236A">
      <w:pPr>
        <w:ind w:left="720"/>
        <w:outlineLvl w:val="0"/>
        <w:rPr>
          <w:szCs w:val="24"/>
        </w:rPr>
      </w:pPr>
      <w:r w:rsidRPr="00D9236A">
        <w:rPr>
          <w:szCs w:val="24"/>
        </w:rPr>
        <w:t>8. Vid behov beslutar rektor om eventuell anmälan till andra myndigheter som polis, socialtjänst och arbetsmiljöverket.</w:t>
      </w:r>
    </w:p>
    <w:p w14:paraId="37081137" w14:textId="77777777" w:rsidR="00D9236A" w:rsidRPr="00D9236A" w:rsidRDefault="00D9236A" w:rsidP="00D9236A">
      <w:pPr>
        <w:ind w:left="720"/>
        <w:outlineLvl w:val="0"/>
        <w:rPr>
          <w:szCs w:val="24"/>
        </w:rPr>
      </w:pPr>
    </w:p>
    <w:p w14:paraId="4B89432C" w14:textId="77777777" w:rsidR="00D9236A" w:rsidRDefault="003D31AC" w:rsidP="00D9236A">
      <w:pPr>
        <w:ind w:left="720"/>
        <w:outlineLvl w:val="0"/>
        <w:rPr>
          <w:szCs w:val="24"/>
        </w:rPr>
      </w:pPr>
      <w:r>
        <w:rPr>
          <w:szCs w:val="24"/>
        </w:rPr>
        <w:t>Trygghetsgruppen</w:t>
      </w:r>
      <w:r w:rsidR="00D9236A" w:rsidRPr="00D9236A">
        <w:rPr>
          <w:szCs w:val="24"/>
        </w:rPr>
        <w:t xml:space="preserve"> anger aldrig sina informationskällor.</w:t>
      </w:r>
    </w:p>
    <w:p w14:paraId="6BE2C0CE" w14:textId="77777777" w:rsidR="00D9236A" w:rsidRPr="00D9236A" w:rsidRDefault="00D9236A" w:rsidP="00D9236A">
      <w:pPr>
        <w:ind w:left="720"/>
        <w:outlineLvl w:val="0"/>
        <w:rPr>
          <w:szCs w:val="24"/>
        </w:rPr>
      </w:pPr>
    </w:p>
    <w:p w14:paraId="750B8629" w14:textId="77777777" w:rsidR="00CA3749" w:rsidRPr="00EE7842" w:rsidRDefault="00CA3749" w:rsidP="00D72500">
      <w:pPr>
        <w:numPr>
          <w:ilvl w:val="1"/>
          <w:numId w:val="12"/>
        </w:numPr>
        <w:outlineLvl w:val="0"/>
        <w:rPr>
          <w:b/>
          <w:szCs w:val="24"/>
        </w:rPr>
      </w:pPr>
      <w:r w:rsidRPr="00EE7842">
        <w:rPr>
          <w:b/>
          <w:szCs w:val="24"/>
        </w:rPr>
        <w:t xml:space="preserve">Rutin när personal har kränkt barn/elever </w:t>
      </w:r>
    </w:p>
    <w:p w14:paraId="5626BF51" w14:textId="77777777" w:rsidR="00D9236A" w:rsidRDefault="00D9236A" w:rsidP="00D9236A">
      <w:pPr>
        <w:ind w:firstLine="360"/>
        <w:rPr>
          <w:szCs w:val="24"/>
        </w:rPr>
      </w:pPr>
      <w:r>
        <w:rPr>
          <w:szCs w:val="24"/>
        </w:rPr>
        <w:t>När en anmälan inkommit utreder alltid rektor skyndsamt händelsen. Alla samtal, slutsatser och åtgärder dokumenteras.</w:t>
      </w:r>
    </w:p>
    <w:p w14:paraId="278659F9" w14:textId="77777777" w:rsidR="00D9236A" w:rsidRDefault="00D9236A" w:rsidP="00D9236A">
      <w:pPr>
        <w:ind w:firstLine="360"/>
        <w:rPr>
          <w:szCs w:val="24"/>
        </w:rPr>
      </w:pPr>
    </w:p>
    <w:p w14:paraId="68366D3C" w14:textId="77777777" w:rsidR="00D9236A" w:rsidRDefault="00D9236A" w:rsidP="00D9236A">
      <w:pPr>
        <w:pStyle w:val="Liststycke"/>
        <w:numPr>
          <w:ilvl w:val="0"/>
          <w:numId w:val="15"/>
        </w:numPr>
        <w:rPr>
          <w:szCs w:val="24"/>
        </w:rPr>
      </w:pPr>
      <w:r>
        <w:rPr>
          <w:szCs w:val="24"/>
        </w:rPr>
        <w:t>Samtal med den utsatte eleven som får ge sin bild.</w:t>
      </w:r>
    </w:p>
    <w:p w14:paraId="0B099774" w14:textId="77777777" w:rsidR="00D9236A" w:rsidRDefault="00D9236A" w:rsidP="00D9236A">
      <w:pPr>
        <w:pStyle w:val="Liststycke"/>
        <w:numPr>
          <w:ilvl w:val="0"/>
          <w:numId w:val="15"/>
        </w:numPr>
        <w:rPr>
          <w:szCs w:val="24"/>
        </w:rPr>
      </w:pPr>
      <w:r>
        <w:rPr>
          <w:szCs w:val="24"/>
        </w:rPr>
        <w:t>Samtal med den personal som är inblandad.</w:t>
      </w:r>
    </w:p>
    <w:p w14:paraId="0A03EBE6" w14:textId="77777777" w:rsidR="00D9236A" w:rsidRDefault="00D9236A" w:rsidP="00D9236A">
      <w:pPr>
        <w:pStyle w:val="Liststycke"/>
        <w:numPr>
          <w:ilvl w:val="0"/>
          <w:numId w:val="15"/>
        </w:numPr>
        <w:rPr>
          <w:szCs w:val="24"/>
        </w:rPr>
      </w:pPr>
      <w:r>
        <w:rPr>
          <w:szCs w:val="24"/>
        </w:rPr>
        <w:t>Vårdnadshavare kontaktas samma dag.</w:t>
      </w:r>
    </w:p>
    <w:p w14:paraId="537D9738" w14:textId="77777777" w:rsidR="00D9236A" w:rsidRPr="00C91A88" w:rsidRDefault="00D9236A" w:rsidP="00D9236A">
      <w:pPr>
        <w:pStyle w:val="Liststycke"/>
        <w:numPr>
          <w:ilvl w:val="0"/>
          <w:numId w:val="15"/>
        </w:numPr>
        <w:rPr>
          <w:szCs w:val="24"/>
        </w:rPr>
      </w:pPr>
      <w:r w:rsidRPr="00C91A88">
        <w:rPr>
          <w:bCs/>
          <w:iCs/>
          <w:szCs w:val="24"/>
        </w:rPr>
        <w:t>Om rektor efter utredning kommer fram till att en kränkande behandling förekommit</w:t>
      </w:r>
      <w:r>
        <w:rPr>
          <w:bCs/>
          <w:iCs/>
          <w:szCs w:val="24"/>
        </w:rPr>
        <w:t>,</w:t>
      </w:r>
      <w:r w:rsidRPr="00C91A88">
        <w:rPr>
          <w:bCs/>
          <w:iCs/>
          <w:szCs w:val="24"/>
        </w:rPr>
        <w:t xml:space="preserve"> ska denne</w:t>
      </w:r>
      <w:r>
        <w:rPr>
          <w:bCs/>
          <w:iCs/>
          <w:szCs w:val="24"/>
        </w:rPr>
        <w:t xml:space="preserve"> avgöra om kontakt med</w:t>
      </w:r>
      <w:r w:rsidRPr="00C91A88">
        <w:rPr>
          <w:bCs/>
          <w:iCs/>
          <w:szCs w:val="24"/>
        </w:rPr>
        <w:t xml:space="preserve"> HR Center</w:t>
      </w:r>
      <w:r>
        <w:rPr>
          <w:bCs/>
          <w:iCs/>
          <w:szCs w:val="24"/>
        </w:rPr>
        <w:t xml:space="preserve"> behöver göras</w:t>
      </w:r>
      <w:r w:rsidRPr="00C91A88">
        <w:rPr>
          <w:bCs/>
          <w:iCs/>
          <w:szCs w:val="24"/>
        </w:rPr>
        <w:t>. Utifrån ärendets art tas det upp för bedömning av eventuella arbetsrättsliga åtgärder.</w:t>
      </w:r>
    </w:p>
    <w:p w14:paraId="141F0FD2" w14:textId="77777777" w:rsidR="00CA3749" w:rsidRPr="00EE7842" w:rsidRDefault="00CA3749" w:rsidP="00B14DAB">
      <w:pPr>
        <w:rPr>
          <w:szCs w:val="24"/>
        </w:rPr>
      </w:pPr>
    </w:p>
    <w:p w14:paraId="06AEA1EA" w14:textId="77777777" w:rsidR="00CA3749" w:rsidRPr="00EE7842" w:rsidRDefault="00CA3749" w:rsidP="00B14DAB">
      <w:pPr>
        <w:rPr>
          <w:szCs w:val="24"/>
        </w:rPr>
      </w:pPr>
    </w:p>
    <w:p w14:paraId="74865171" w14:textId="77777777" w:rsidR="00CA3749" w:rsidRPr="00EE7842" w:rsidRDefault="00CA3749" w:rsidP="00D72500">
      <w:pPr>
        <w:numPr>
          <w:ilvl w:val="1"/>
          <w:numId w:val="12"/>
        </w:numPr>
        <w:outlineLvl w:val="0"/>
        <w:rPr>
          <w:b/>
          <w:szCs w:val="24"/>
        </w:rPr>
      </w:pPr>
      <w:r w:rsidRPr="00EE7842">
        <w:rPr>
          <w:b/>
          <w:szCs w:val="24"/>
        </w:rPr>
        <w:t>Rutin för revidering av periodens plan och fastställande av nästkommande plan – datum</w:t>
      </w:r>
    </w:p>
    <w:p w14:paraId="5FEF482C" w14:textId="77777777" w:rsidR="00CA3749" w:rsidRPr="00BA3570" w:rsidRDefault="003D31AC" w:rsidP="00BA3570">
      <w:pPr>
        <w:ind w:left="360"/>
        <w:rPr>
          <w:szCs w:val="24"/>
        </w:rPr>
      </w:pPr>
      <w:r>
        <w:rPr>
          <w:szCs w:val="24"/>
        </w:rPr>
        <w:t>Under april-juni 20</w:t>
      </w:r>
      <w:r w:rsidR="000304B8">
        <w:rPr>
          <w:szCs w:val="24"/>
        </w:rPr>
        <w:t>20</w:t>
      </w:r>
      <w:r w:rsidR="00BA3570" w:rsidRPr="00BA3570">
        <w:rPr>
          <w:szCs w:val="24"/>
        </w:rPr>
        <w:t xml:space="preserve"> görs kartläggningar och dessa sammanställs och analyseras. Ny plan mot diskriminering och kränkande behan</w:t>
      </w:r>
      <w:r>
        <w:rPr>
          <w:szCs w:val="24"/>
        </w:rPr>
        <w:t xml:space="preserve">dling upprättas </w:t>
      </w:r>
      <w:r w:rsidR="003F05D7">
        <w:rPr>
          <w:szCs w:val="24"/>
        </w:rPr>
        <w:t xml:space="preserve">därefter och gäller från </w:t>
      </w:r>
      <w:r>
        <w:rPr>
          <w:szCs w:val="24"/>
        </w:rPr>
        <w:t>1 september 20</w:t>
      </w:r>
      <w:r w:rsidR="003F05D7">
        <w:rPr>
          <w:szCs w:val="24"/>
        </w:rPr>
        <w:t>20</w:t>
      </w:r>
      <w:r w:rsidR="00BA3570" w:rsidRPr="00BA3570">
        <w:rPr>
          <w:szCs w:val="24"/>
        </w:rPr>
        <w:t>.</w:t>
      </w:r>
    </w:p>
    <w:p w14:paraId="79B09E04" w14:textId="77777777" w:rsidR="00CA3749" w:rsidRPr="00EE7842" w:rsidRDefault="00CA3749" w:rsidP="00B14DAB">
      <w:pPr>
        <w:rPr>
          <w:b/>
          <w:szCs w:val="24"/>
        </w:rPr>
      </w:pPr>
    </w:p>
    <w:p w14:paraId="07AAFE16" w14:textId="77777777" w:rsidR="00CA3749" w:rsidRPr="00EE7842" w:rsidRDefault="00CA3749" w:rsidP="00D72500">
      <w:pPr>
        <w:pStyle w:val="Rubrik1"/>
        <w:numPr>
          <w:ilvl w:val="0"/>
          <w:numId w:val="12"/>
        </w:numPr>
      </w:pPr>
      <w:r w:rsidRPr="00EE7842">
        <w:t>DELAKTIGHET I ÅRETS ARBETE</w:t>
      </w:r>
    </w:p>
    <w:p w14:paraId="45E24492" w14:textId="77777777" w:rsidR="00CA3749" w:rsidRPr="00EE7842" w:rsidRDefault="00CA3749" w:rsidP="00B14DAB">
      <w:pPr>
        <w:rPr>
          <w:szCs w:val="24"/>
        </w:rPr>
      </w:pPr>
    </w:p>
    <w:p w14:paraId="146D5FD2" w14:textId="77777777" w:rsidR="00CA3749" w:rsidRDefault="00CA3749" w:rsidP="00D72500">
      <w:pPr>
        <w:numPr>
          <w:ilvl w:val="1"/>
          <w:numId w:val="12"/>
        </w:numPr>
        <w:outlineLvl w:val="0"/>
        <w:rPr>
          <w:b/>
          <w:szCs w:val="24"/>
        </w:rPr>
      </w:pPr>
      <w:r w:rsidRPr="00EE7842">
        <w:rPr>
          <w:b/>
          <w:szCs w:val="24"/>
        </w:rPr>
        <w:t>Beskriv hur barnen/eleverna ska medverka i det främjande och förebyggande arbetet</w:t>
      </w:r>
    </w:p>
    <w:p w14:paraId="4301B968" w14:textId="77777777" w:rsidR="004B6658" w:rsidRDefault="004B6658" w:rsidP="004B6658">
      <w:r>
        <w:t xml:space="preserve">      Främjande</w:t>
      </w:r>
    </w:p>
    <w:p w14:paraId="34329483" w14:textId="77777777" w:rsidR="004B1B01" w:rsidRPr="00C60B8A" w:rsidRDefault="004B1B01" w:rsidP="004B1B01">
      <w:pPr>
        <w:ind w:firstLine="360"/>
      </w:pPr>
      <w:r w:rsidRPr="00C60B8A">
        <w:t>HÄJ-veckor vid terminsstart både höst- och vårtermin</w:t>
      </w:r>
      <w:r w:rsidR="003F05D7" w:rsidRPr="00C60B8A">
        <w:t xml:space="preserve"> d</w:t>
      </w:r>
      <w:r w:rsidRPr="00C60B8A">
        <w:t xml:space="preserve">är elever och personal aktivt arbetar för att förankra skolans värdegrund. </w:t>
      </w:r>
    </w:p>
    <w:p w14:paraId="1378353E" w14:textId="77777777" w:rsidR="004B6658" w:rsidRPr="00C60B8A" w:rsidRDefault="004B1B01" w:rsidP="004B1B01">
      <w:pPr>
        <w:ind w:left="360"/>
      </w:pPr>
      <w:r w:rsidRPr="00C60B8A">
        <w:t xml:space="preserve">Varje klass har klassråd regelbundet. </w:t>
      </w:r>
    </w:p>
    <w:p w14:paraId="059F423A" w14:textId="77777777" w:rsidR="004B6658" w:rsidRPr="00C60B8A" w:rsidRDefault="004B1B01" w:rsidP="004B1B01">
      <w:pPr>
        <w:ind w:left="360"/>
      </w:pPr>
      <w:r w:rsidRPr="00C60B8A">
        <w:t xml:space="preserve">Elevråd med representanter från alla klasser i årskurs 3 till 5. Elevrådsrepresentanterna har ansvarsklasser i årskurs F till 2.  </w:t>
      </w:r>
    </w:p>
    <w:p w14:paraId="49BC4F1C" w14:textId="77777777" w:rsidR="004B6658" w:rsidRPr="00C60B8A" w:rsidRDefault="004B1B01" w:rsidP="004B1B01">
      <w:pPr>
        <w:ind w:left="360"/>
      </w:pPr>
      <w:r w:rsidRPr="00C60B8A">
        <w:t xml:space="preserve">Matråd har möten tillsammans med husmor kring skolmaten </w:t>
      </w:r>
      <w:r w:rsidR="004B6658" w:rsidRPr="00C60B8A">
        <w:t xml:space="preserve">och miljön i matsalen. </w:t>
      </w:r>
    </w:p>
    <w:p w14:paraId="5833CD2C" w14:textId="77777777" w:rsidR="004B1B01" w:rsidRPr="00C60B8A" w:rsidRDefault="004B6658" w:rsidP="004B1B01">
      <w:pPr>
        <w:ind w:left="360"/>
      </w:pPr>
      <w:r w:rsidRPr="00C60B8A">
        <w:t>Hälsorådet med elever från årskurs 5 gör sociala aktiviteter kopplat till hälsa</w:t>
      </w:r>
      <w:r w:rsidR="003F05D7" w:rsidRPr="00C60B8A">
        <w:t xml:space="preserve"> och rastlekar</w:t>
      </w:r>
      <w:r w:rsidRPr="00C60B8A">
        <w:t xml:space="preserve">.  </w:t>
      </w:r>
      <w:r w:rsidR="004B1B01" w:rsidRPr="00C60B8A">
        <w:t xml:space="preserve"> </w:t>
      </w:r>
    </w:p>
    <w:p w14:paraId="5652EF51" w14:textId="77777777" w:rsidR="004B6658" w:rsidRPr="00C60B8A" w:rsidRDefault="004B6658" w:rsidP="004B1B01">
      <w:pPr>
        <w:ind w:left="360"/>
      </w:pPr>
    </w:p>
    <w:p w14:paraId="46B3EA91" w14:textId="77777777" w:rsidR="004B6658" w:rsidRPr="00C60B8A" w:rsidRDefault="004B6658" w:rsidP="00DB5A64">
      <w:pPr>
        <w:ind w:firstLine="360"/>
      </w:pPr>
      <w:r w:rsidRPr="00C60B8A">
        <w:t>Förebyggande</w:t>
      </w:r>
    </w:p>
    <w:p w14:paraId="01F04E03" w14:textId="77777777" w:rsidR="00A1510E" w:rsidRPr="00C60B8A" w:rsidRDefault="004B6658" w:rsidP="00DB5A64">
      <w:pPr>
        <w:ind w:left="360"/>
      </w:pPr>
      <w:r w:rsidRPr="00C60B8A">
        <w:t>Alla klasser ges</w:t>
      </w:r>
      <w:r w:rsidR="003D31AC" w:rsidRPr="00C60B8A">
        <w:t xml:space="preserve"> information om </w:t>
      </w:r>
      <w:r w:rsidR="13DF5A23" w:rsidRPr="00C60B8A">
        <w:t>T</w:t>
      </w:r>
      <w:r w:rsidR="003D31AC" w:rsidRPr="00C60B8A">
        <w:t>rygghetsgruppen</w:t>
      </w:r>
      <w:r w:rsidRPr="00C60B8A">
        <w:t xml:space="preserve"> på skolan och får diskutera och komma med förslag kring de förbättringsområden som upptäckts. </w:t>
      </w:r>
    </w:p>
    <w:p w14:paraId="7F3A84FA" w14:textId="4728C3E7" w:rsidR="004B6658" w:rsidRPr="00C60B8A" w:rsidRDefault="008406F0" w:rsidP="00DB5A64">
      <w:pPr>
        <w:ind w:left="360"/>
      </w:pPr>
      <w:r w:rsidRPr="00C60B8A">
        <w:t xml:space="preserve">Alla grupper upprättar trivselregler för läsåret. </w:t>
      </w:r>
    </w:p>
    <w:p w14:paraId="030C75E4" w14:textId="77777777" w:rsidR="00CA3749" w:rsidRPr="00EE7842" w:rsidRDefault="00CA3749" w:rsidP="00B14DAB">
      <w:pPr>
        <w:rPr>
          <w:szCs w:val="24"/>
        </w:rPr>
      </w:pPr>
    </w:p>
    <w:p w14:paraId="1013641A" w14:textId="77777777" w:rsidR="00CA3749" w:rsidRPr="00EE7842" w:rsidRDefault="00CA3749" w:rsidP="00B14DAB">
      <w:pPr>
        <w:rPr>
          <w:szCs w:val="24"/>
        </w:rPr>
      </w:pPr>
    </w:p>
    <w:p w14:paraId="52F3FCBC" w14:textId="77777777" w:rsidR="00CA3749" w:rsidRPr="00EE7842" w:rsidRDefault="00CA3749" w:rsidP="00D72500">
      <w:pPr>
        <w:numPr>
          <w:ilvl w:val="1"/>
          <w:numId w:val="12"/>
        </w:numPr>
        <w:outlineLvl w:val="0"/>
        <w:rPr>
          <w:b/>
          <w:szCs w:val="24"/>
        </w:rPr>
      </w:pPr>
      <w:r w:rsidRPr="00EE7842">
        <w:rPr>
          <w:b/>
          <w:szCs w:val="24"/>
        </w:rPr>
        <w:lastRenderedPageBreak/>
        <w:t>Beskriv hur personalen ska medverka i det främjande och förebyggande arbetet</w:t>
      </w:r>
    </w:p>
    <w:p w14:paraId="7533871E" w14:textId="1FE143FA" w:rsidR="00CA3749" w:rsidRPr="00D669EA" w:rsidRDefault="7DF49460" w:rsidP="7DF49460">
      <w:pPr>
        <w:ind w:left="360"/>
      </w:pPr>
      <w:r w:rsidRPr="00D669EA">
        <w:t xml:space="preserve">Under studiedagen i augusti diskuteras åtgärder och insatser för rutiner i kapprum, korridorer och trapphus. </w:t>
      </w:r>
    </w:p>
    <w:p w14:paraId="574824B5" w14:textId="331F996A" w:rsidR="0096451F" w:rsidRDefault="7DF49460" w:rsidP="00142861">
      <w:pPr>
        <w:spacing w:line="259" w:lineRule="auto"/>
        <w:ind w:left="360"/>
      </w:pPr>
      <w:r w:rsidRPr="00F02E11">
        <w:t xml:space="preserve">All personal ska i samband med läsårsstart läsa </w:t>
      </w:r>
      <w:r w:rsidR="35CAE9E2" w:rsidRPr="00F02E11">
        <w:t>planen för diskriminering och kränkande behandling</w:t>
      </w:r>
      <w:r w:rsidRPr="00F02E11">
        <w:t xml:space="preserve">, och i arbetslagen diskutera </w:t>
      </w:r>
      <w:r w:rsidR="00F02E11">
        <w:t xml:space="preserve">innehållet </w:t>
      </w:r>
      <w:r w:rsidRPr="00F02E11">
        <w:t xml:space="preserve">för att skapa trygga rutiner och ett gemensamt förhållningssätt. </w:t>
      </w:r>
      <w:r w:rsidR="00142861">
        <w:t xml:space="preserve">Alla behöver också vara insatta i skolans åtgärdstrappa för att kunna agera </w:t>
      </w:r>
      <w:r w:rsidR="002D24B8">
        <w:t xml:space="preserve">snabbt vid </w:t>
      </w:r>
      <w:r w:rsidR="00FE3601">
        <w:t>olämpligt beteende.</w:t>
      </w:r>
    </w:p>
    <w:p w14:paraId="7ACC7FD0" w14:textId="51F59051" w:rsidR="001C3112" w:rsidRPr="00F02E11" w:rsidRDefault="001C3112" w:rsidP="7DF49460">
      <w:pPr>
        <w:spacing w:line="259" w:lineRule="auto"/>
        <w:ind w:left="360"/>
      </w:pPr>
      <w:r>
        <w:t>Varje arbetslag utser en representant till Trygghetsgruppen.</w:t>
      </w:r>
    </w:p>
    <w:p w14:paraId="52E45380" w14:textId="24F1C3BE" w:rsidR="00AB273B" w:rsidRPr="00FE3601" w:rsidRDefault="008C15A2" w:rsidP="008406F0">
      <w:pPr>
        <w:ind w:left="360"/>
        <w:rPr>
          <w:szCs w:val="24"/>
        </w:rPr>
      </w:pPr>
      <w:r w:rsidRPr="00FE3601">
        <w:rPr>
          <w:szCs w:val="24"/>
        </w:rPr>
        <w:t>Personalen genomför arbetet med</w:t>
      </w:r>
      <w:r w:rsidR="00CA4037" w:rsidRPr="00FE3601">
        <w:rPr>
          <w:szCs w:val="24"/>
        </w:rPr>
        <w:t xml:space="preserve"> HÄJ-veckor</w:t>
      </w:r>
      <w:r w:rsidR="00FE3601" w:rsidRPr="00FE3601">
        <w:rPr>
          <w:szCs w:val="24"/>
        </w:rPr>
        <w:t xml:space="preserve"> i samband med terminsstarterna höst och vår.</w:t>
      </w:r>
    </w:p>
    <w:p w14:paraId="1C64405A" w14:textId="77777777" w:rsidR="008406F0" w:rsidRPr="00EE7257" w:rsidRDefault="00CA3749" w:rsidP="00EE7257">
      <w:pPr>
        <w:pStyle w:val="Rubrik1"/>
        <w:numPr>
          <w:ilvl w:val="0"/>
          <w:numId w:val="12"/>
        </w:numPr>
      </w:pPr>
      <w:r w:rsidRPr="00EE7842">
        <w:t>ATT GÖRA PLANEN KÄND - FÖRANKRING</w:t>
      </w:r>
      <w:r w:rsidR="008406F0" w:rsidRPr="00EE7257">
        <w:rPr>
          <w:color w:val="000000"/>
          <w:sz w:val="24"/>
          <w:szCs w:val="24"/>
        </w:rPr>
        <w:t xml:space="preserve"> </w:t>
      </w:r>
    </w:p>
    <w:p w14:paraId="4D0570EB" w14:textId="77777777" w:rsidR="008406F0" w:rsidRDefault="008406F0" w:rsidP="00E25216">
      <w:pPr>
        <w:outlineLvl w:val="0"/>
        <w:rPr>
          <w:color w:val="000000"/>
          <w:szCs w:val="24"/>
        </w:rPr>
      </w:pPr>
    </w:p>
    <w:p w14:paraId="64C9D85C" w14:textId="77777777" w:rsidR="00CA3749" w:rsidRPr="00EE7842" w:rsidRDefault="00CA3749" w:rsidP="00E25216">
      <w:pPr>
        <w:outlineLvl w:val="0"/>
        <w:rPr>
          <w:i/>
          <w:szCs w:val="24"/>
        </w:rPr>
      </w:pPr>
      <w:r w:rsidRPr="00EE7842">
        <w:rPr>
          <w:i/>
          <w:szCs w:val="24"/>
        </w:rPr>
        <w:t>Barnen/eleverna</w:t>
      </w:r>
    </w:p>
    <w:p w14:paraId="2E7E3E54" w14:textId="364B3EAF" w:rsidR="00CA3749" w:rsidRPr="00EE7842" w:rsidRDefault="001B5DFC" w:rsidP="00B14DAB">
      <w:pPr>
        <w:rPr>
          <w:szCs w:val="24"/>
        </w:rPr>
      </w:pPr>
      <w:r>
        <w:rPr>
          <w:color w:val="000000"/>
          <w:szCs w:val="24"/>
        </w:rPr>
        <w:t xml:space="preserve">Vid temaveckan vid läsårsstart arbetar eleverna med temat HÄJ och planen mot diskriminering visas på ett åldersanpassat sätt. </w:t>
      </w:r>
    </w:p>
    <w:p w14:paraId="3C29EE7D" w14:textId="77777777" w:rsidR="00CA3749" w:rsidRPr="00EE7842" w:rsidRDefault="00CA3749" w:rsidP="00B14DAB">
      <w:pPr>
        <w:rPr>
          <w:szCs w:val="24"/>
        </w:rPr>
      </w:pPr>
    </w:p>
    <w:p w14:paraId="2FAF0050" w14:textId="77777777" w:rsidR="00CA3749" w:rsidRPr="00EE7842" w:rsidRDefault="00CA3749" w:rsidP="00E25216">
      <w:pPr>
        <w:outlineLvl w:val="0"/>
        <w:rPr>
          <w:i/>
          <w:szCs w:val="24"/>
        </w:rPr>
      </w:pPr>
      <w:r w:rsidRPr="00EE7842">
        <w:rPr>
          <w:i/>
          <w:szCs w:val="24"/>
        </w:rPr>
        <w:t xml:space="preserve">Vårdnadshavarna </w:t>
      </w:r>
    </w:p>
    <w:p w14:paraId="67ABBACD" w14:textId="3A116F1B" w:rsidR="00CA3749" w:rsidRPr="00EE7842" w:rsidRDefault="001B5DFC" w:rsidP="00B14DAB">
      <w:r w:rsidRPr="50AD3363">
        <w:rPr>
          <w:color w:val="000000" w:themeColor="text1"/>
        </w:rPr>
        <w:t>Planen mot diskriminering och kränkande behandling läggs ut på hemsidan. Vårdnadshavarna informeras om det via mail i början av läsårsstart.</w:t>
      </w:r>
      <w:r w:rsidR="00653012">
        <w:rPr>
          <w:color w:val="000000" w:themeColor="text1"/>
        </w:rPr>
        <w:t xml:space="preserve"> </w:t>
      </w:r>
      <w:r w:rsidRPr="50AD3363">
        <w:rPr>
          <w:color w:val="000000" w:themeColor="text1"/>
        </w:rPr>
        <w:t xml:space="preserve">Vid föräldramöten i årskurs 1 och 4 deltar en representant från </w:t>
      </w:r>
      <w:r w:rsidR="00673AFA" w:rsidRPr="50AD3363">
        <w:rPr>
          <w:color w:val="000000" w:themeColor="text1"/>
        </w:rPr>
        <w:t>Trygghetsgruppen</w:t>
      </w:r>
      <w:r w:rsidRPr="50AD3363">
        <w:rPr>
          <w:color w:val="000000" w:themeColor="text1"/>
        </w:rPr>
        <w:t xml:space="preserve"> och informerar kort om </w:t>
      </w:r>
      <w:r w:rsidR="009618FD">
        <w:rPr>
          <w:color w:val="000000"/>
          <w:szCs w:val="24"/>
        </w:rPr>
        <w:t>trygghetsarbetet på skolan</w:t>
      </w:r>
      <w:r>
        <w:rPr>
          <w:color w:val="000000"/>
          <w:szCs w:val="24"/>
        </w:rPr>
        <w:t xml:space="preserve">. </w:t>
      </w:r>
    </w:p>
    <w:p w14:paraId="422A3E16" w14:textId="77777777" w:rsidR="00CA3749" w:rsidRPr="00EE7842" w:rsidRDefault="00CA3749" w:rsidP="00B14DAB">
      <w:pPr>
        <w:rPr>
          <w:szCs w:val="24"/>
        </w:rPr>
      </w:pPr>
    </w:p>
    <w:p w14:paraId="699CB63E" w14:textId="77777777" w:rsidR="00CA3749" w:rsidRPr="00EE7842" w:rsidRDefault="00CA3749" w:rsidP="00E25216">
      <w:pPr>
        <w:outlineLvl w:val="0"/>
        <w:rPr>
          <w:i/>
          <w:szCs w:val="24"/>
        </w:rPr>
      </w:pPr>
      <w:r w:rsidRPr="00EE7842">
        <w:rPr>
          <w:i/>
          <w:szCs w:val="24"/>
        </w:rPr>
        <w:t>Personalen – alla som är verksamma inom utbildningen</w:t>
      </w:r>
    </w:p>
    <w:p w14:paraId="3C086A13" w14:textId="62EF01BF" w:rsidR="001B5DFC" w:rsidRDefault="7DF49460" w:rsidP="7DF49460">
      <w:pPr>
        <w:outlineLvl w:val="0"/>
        <w:rPr>
          <w:color w:val="000000" w:themeColor="text1"/>
        </w:rPr>
      </w:pPr>
      <w:r w:rsidRPr="2A200F11">
        <w:rPr>
          <w:color w:val="000000" w:themeColor="text1"/>
        </w:rPr>
        <w:t xml:space="preserve">Arbetslagslagets representant i </w:t>
      </w:r>
      <w:r w:rsidR="0DC04EA3" w:rsidRPr="2A200F11">
        <w:rPr>
          <w:color w:val="000000" w:themeColor="text1"/>
        </w:rPr>
        <w:t>T</w:t>
      </w:r>
      <w:r w:rsidRPr="2A200F11">
        <w:rPr>
          <w:color w:val="000000" w:themeColor="text1"/>
        </w:rPr>
        <w:t>rygghetsgruppen får i uppgift att förankra den nya planen i sitt arbetslag</w:t>
      </w:r>
      <w:r>
        <w:t xml:space="preserve"> och under läsårets gång aktualisera den.</w:t>
      </w:r>
      <w:r w:rsidRPr="2A200F11">
        <w:rPr>
          <w:color w:val="000000" w:themeColor="text1"/>
        </w:rPr>
        <w:t xml:space="preserve"> Planen mot diskriminering och kränkande behandling läggs i Teams</w:t>
      </w:r>
      <w:r w:rsidR="00673AFA" w:rsidRPr="2A200F11">
        <w:rPr>
          <w:color w:val="000000" w:themeColor="text1"/>
        </w:rPr>
        <w:t xml:space="preserve"> där all personal kan nå den.</w:t>
      </w:r>
    </w:p>
    <w:p w14:paraId="4F5B4CC7" w14:textId="7E91CA79" w:rsidR="65610DE5" w:rsidRDefault="65610DE5" w:rsidP="50AD3363">
      <w:pPr>
        <w:outlineLvl w:val="0"/>
        <w:rPr>
          <w:color w:val="000000" w:themeColor="text1"/>
        </w:rPr>
      </w:pPr>
      <w:r w:rsidRPr="50AD3363">
        <w:rPr>
          <w:color w:val="000000" w:themeColor="text1"/>
        </w:rPr>
        <w:t>Ny personal får introduktion i trygghet</w:t>
      </w:r>
      <w:r w:rsidR="00653012">
        <w:rPr>
          <w:color w:val="000000" w:themeColor="text1"/>
        </w:rPr>
        <w:t>s</w:t>
      </w:r>
      <w:r w:rsidRPr="50AD3363">
        <w:rPr>
          <w:color w:val="000000" w:themeColor="text1"/>
        </w:rPr>
        <w:t xml:space="preserve">arbetet vid nyanställning. </w:t>
      </w:r>
    </w:p>
    <w:p w14:paraId="29DA36EA" w14:textId="77777777" w:rsidR="00CA3749" w:rsidRPr="00EE7842" w:rsidRDefault="00CA3749" w:rsidP="00B14DAB">
      <w:pPr>
        <w:rPr>
          <w:szCs w:val="24"/>
        </w:rPr>
      </w:pPr>
    </w:p>
    <w:p w14:paraId="33798AF2" w14:textId="77777777" w:rsidR="00CA3749" w:rsidRPr="00EE7842" w:rsidRDefault="00CA3749" w:rsidP="00B14DAB">
      <w:pPr>
        <w:rPr>
          <w:szCs w:val="24"/>
        </w:rPr>
      </w:pPr>
    </w:p>
    <w:p w14:paraId="58D43AE2" w14:textId="77777777" w:rsidR="00CA3749" w:rsidRPr="00EE7842" w:rsidRDefault="00CA3749" w:rsidP="00CC5889">
      <w:pPr>
        <w:ind w:left="720"/>
        <w:rPr>
          <w:szCs w:val="24"/>
        </w:rPr>
      </w:pPr>
    </w:p>
    <w:p w14:paraId="60E3C931" w14:textId="77777777" w:rsidR="00CA3749" w:rsidRPr="00EE7842" w:rsidRDefault="00CA3749" w:rsidP="00CC5889">
      <w:pPr>
        <w:ind w:left="360"/>
        <w:rPr>
          <w:b/>
          <w:szCs w:val="24"/>
        </w:rPr>
      </w:pPr>
    </w:p>
    <w:sectPr w:rsidR="00CA3749" w:rsidRPr="00EE7842" w:rsidSect="008B2B09">
      <w:headerReference w:type="default" r:id="rId14"/>
      <w:headerReference w:type="first" r:id="rId15"/>
      <w:footerReference w:type="first" r:id="rId16"/>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F69D" w14:textId="77777777" w:rsidR="005850F7" w:rsidRDefault="005850F7">
      <w:r>
        <w:separator/>
      </w:r>
    </w:p>
  </w:endnote>
  <w:endnote w:type="continuationSeparator" w:id="0">
    <w:p w14:paraId="27FAB8E2" w14:textId="77777777" w:rsidR="005850F7" w:rsidRDefault="005850F7">
      <w:r>
        <w:continuationSeparator/>
      </w:r>
    </w:p>
  </w:endnote>
  <w:endnote w:type="continuationNotice" w:id="1">
    <w:p w14:paraId="2D7F1F53" w14:textId="77777777" w:rsidR="005850F7" w:rsidRDefault="00585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FC9B" w14:textId="77777777" w:rsidR="00DC235C" w:rsidRDefault="00DC235C" w:rsidP="005E3B4C">
    <w:pPr>
      <w:tabs>
        <w:tab w:val="center" w:pos="4536"/>
        <w:tab w:val="right" w:pos="9072"/>
      </w:tabs>
      <w:jc w:val="center"/>
      <w:rPr>
        <w:sz w:val="18"/>
        <w:szCs w:val="24"/>
      </w:rPr>
    </w:pPr>
  </w:p>
  <w:p w14:paraId="04B67345" w14:textId="77777777" w:rsidR="00DC235C" w:rsidRPr="005E3B4C" w:rsidRDefault="00DC235C"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Pr>
        <w:rStyle w:val="Sidnummer"/>
      </w:rPr>
      <w:fldChar w:fldCharType="begin"/>
    </w:r>
    <w:r w:rsidRPr="005E3B4C">
      <w:rPr>
        <w:rStyle w:val="Sidnummer"/>
        <w:lang w:val="en-US"/>
      </w:rPr>
      <w:instrText xml:space="preserve"> PAGE </w:instrText>
    </w:r>
    <w:r>
      <w:rPr>
        <w:rStyle w:val="Sidnummer"/>
      </w:rPr>
      <w:fldChar w:fldCharType="separate"/>
    </w:r>
    <w:r>
      <w:rPr>
        <w:rStyle w:val="Sidnummer"/>
        <w:noProof/>
        <w:lang w:val="en-US"/>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12B6" w14:textId="77777777" w:rsidR="005850F7" w:rsidRDefault="005850F7">
      <w:r>
        <w:separator/>
      </w:r>
    </w:p>
  </w:footnote>
  <w:footnote w:type="continuationSeparator" w:id="0">
    <w:p w14:paraId="496F2FF2" w14:textId="77777777" w:rsidR="005850F7" w:rsidRDefault="005850F7">
      <w:r>
        <w:continuationSeparator/>
      </w:r>
    </w:p>
  </w:footnote>
  <w:footnote w:type="continuationNotice" w:id="1">
    <w:p w14:paraId="17EBEFA8" w14:textId="77777777" w:rsidR="005850F7" w:rsidRDefault="00585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D4BB" w14:textId="77777777" w:rsidR="00DC235C" w:rsidRDefault="00DC235C">
    <w:pPr>
      <w:pStyle w:val="Sidhuvud"/>
      <w:tabs>
        <w:tab w:val="clear" w:pos="4536"/>
        <w:tab w:val="clear" w:pos="9072"/>
      </w:tabs>
      <w:jc w:val="right"/>
    </w:pPr>
    <w:r>
      <w:fldChar w:fldCharType="begin"/>
    </w:r>
    <w:r>
      <w:instrText xml:space="preserve"> PAGE  \* LOWER </w:instrText>
    </w:r>
    <w:r>
      <w:fldChar w:fldCharType="separate"/>
    </w:r>
    <w:r>
      <w:rPr>
        <w:caps w:val="0"/>
        <w:noProof/>
      </w:rPr>
      <w:t>19</w:t>
    </w:r>
    <w:r>
      <w:fldChar w:fldCharType="end"/>
    </w:r>
    <w:r>
      <w:t xml:space="preserve"> (</w:t>
    </w:r>
    <w:r>
      <w:rPr>
        <w:caps w:val="0"/>
        <w:noProof/>
      </w:rPr>
      <w:fldChar w:fldCharType="begin"/>
    </w:r>
    <w:r>
      <w:rPr>
        <w:caps w:val="0"/>
        <w:noProof/>
      </w:rPr>
      <w:instrText xml:space="preserve"> NUMPAGES  \* LOWER </w:instrText>
    </w:r>
    <w:r>
      <w:rPr>
        <w:caps w:val="0"/>
        <w:noProof/>
      </w:rPr>
      <w:fldChar w:fldCharType="separate"/>
    </w:r>
    <w:r>
      <w:rPr>
        <w:caps w:val="0"/>
        <w:noProof/>
      </w:rPr>
      <w:t>20</w:t>
    </w:r>
    <w:r>
      <w:rPr>
        <w:caps w:val="0"/>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763343" w14:paraId="58F3A14F" w14:textId="77777777" w:rsidTr="00D13FEF">
      <w:trPr>
        <w:trHeight w:val="783"/>
      </w:trPr>
      <w:tc>
        <w:tcPr>
          <w:tcW w:w="7438" w:type="dxa"/>
          <w:gridSpan w:val="2"/>
          <w:tcBorders>
            <w:top w:val="nil"/>
            <w:left w:val="nil"/>
            <w:bottom w:val="nil"/>
            <w:right w:val="nil"/>
          </w:tcBorders>
        </w:tcPr>
        <w:p w14:paraId="4DAFEC88" w14:textId="77777777" w:rsidR="00DC235C" w:rsidRDefault="00DC235C" w:rsidP="0063381E">
          <w:pPr>
            <w:pStyle w:val="Sidhuvud"/>
          </w:pPr>
          <w:r>
            <w:object w:dxaOrig="8272" w:dyaOrig="739" w14:anchorId="2A9E6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pt;height:36pt" fillcolor="window">
                <v:imagedata r:id="rId1" o:title="" cropbottom="5144f" cropleft="523f" cropright="39478f"/>
              </v:shape>
              <o:OLEObject Type="Embed" ProgID="Word.Picture.8" ShapeID="_x0000_i1025" DrawAspect="Content" ObjectID="_1654429227" r:id="rId2"/>
            </w:object>
          </w:r>
        </w:p>
      </w:tc>
      <w:tc>
        <w:tcPr>
          <w:tcW w:w="7567" w:type="dxa"/>
          <w:gridSpan w:val="2"/>
          <w:tcBorders>
            <w:top w:val="nil"/>
            <w:left w:val="nil"/>
            <w:bottom w:val="nil"/>
            <w:right w:val="nil"/>
          </w:tcBorders>
          <w:vAlign w:val="bottom"/>
        </w:tcPr>
        <w:p w14:paraId="7111F512" w14:textId="77777777" w:rsidR="00DC235C" w:rsidRDefault="00DC235C" w:rsidP="005E3B4C">
          <w:pPr>
            <w:pStyle w:val="Sidhuvud"/>
            <w:rPr>
              <w:sz w:val="19"/>
            </w:rPr>
          </w:pPr>
          <w:r>
            <w:rPr>
              <w:spacing w:val="10"/>
              <w:sz w:val="19"/>
              <w:szCs w:val="19"/>
            </w:rPr>
            <w:t>UTBILDNINGSFÖRVALTNINGEN</w:t>
          </w:r>
        </w:p>
      </w:tc>
    </w:tr>
    <w:tr w:rsidR="00A87EE7" w14:paraId="47E78652" w14:textId="77777777"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14:paraId="15803196" w14:textId="77777777" w:rsidR="00DC235C" w:rsidRDefault="00DC235C">
          <w:pPr>
            <w:pStyle w:val="Sidhuvud"/>
            <w:rPr>
              <w:sz w:val="16"/>
            </w:rPr>
          </w:pPr>
        </w:p>
      </w:tc>
      <w:tc>
        <w:tcPr>
          <w:tcW w:w="14446" w:type="dxa"/>
          <w:gridSpan w:val="2"/>
          <w:tcBorders>
            <w:top w:val="nil"/>
            <w:bottom w:val="single" w:sz="6" w:space="0" w:color="auto"/>
          </w:tcBorders>
        </w:tcPr>
        <w:p w14:paraId="71FB11D1" w14:textId="77777777" w:rsidR="00DC235C" w:rsidRDefault="00DC235C">
          <w:pPr>
            <w:pStyle w:val="Sidhuvud"/>
            <w:rPr>
              <w:sz w:val="16"/>
            </w:rPr>
          </w:pPr>
        </w:p>
      </w:tc>
    </w:tr>
  </w:tbl>
  <w:p w14:paraId="1818DA53" w14:textId="77777777" w:rsidR="00DC235C" w:rsidRPr="00822B25" w:rsidRDefault="00DC235C" w:rsidP="00D13FEF">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DC6"/>
    <w:multiLevelType w:val="hybridMultilevel"/>
    <w:tmpl w:val="9886C690"/>
    <w:lvl w:ilvl="0" w:tplc="ACB2B2F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51AEA"/>
    <w:multiLevelType w:val="hybridMultilevel"/>
    <w:tmpl w:val="4C84E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7547E7"/>
    <w:multiLevelType w:val="hybridMultilevel"/>
    <w:tmpl w:val="8142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D31E42"/>
    <w:multiLevelType w:val="hybridMultilevel"/>
    <w:tmpl w:val="1A0805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8" w15:restartNumberingAfterBreak="0">
    <w:nsid w:val="396E6E84"/>
    <w:multiLevelType w:val="hybridMultilevel"/>
    <w:tmpl w:val="15D277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FA11AC5"/>
    <w:multiLevelType w:val="hybridMultilevel"/>
    <w:tmpl w:val="EE0AB648"/>
    <w:lvl w:ilvl="0" w:tplc="73B43128">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1F97FAD"/>
    <w:multiLevelType w:val="hybridMultilevel"/>
    <w:tmpl w:val="D332C31E"/>
    <w:lvl w:ilvl="0" w:tplc="1A126D98">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10"/>
  </w:num>
  <w:num w:numId="4">
    <w:abstractNumId w:val="15"/>
  </w:num>
  <w:num w:numId="5">
    <w:abstractNumId w:val="5"/>
  </w:num>
  <w:num w:numId="6">
    <w:abstractNumId w:val="17"/>
  </w:num>
  <w:num w:numId="7">
    <w:abstractNumId w:val="4"/>
  </w:num>
  <w:num w:numId="8">
    <w:abstractNumId w:val="14"/>
  </w:num>
  <w:num w:numId="9">
    <w:abstractNumId w:val="13"/>
  </w:num>
  <w:num w:numId="10">
    <w:abstractNumId w:val="7"/>
  </w:num>
  <w:num w:numId="11">
    <w:abstractNumId w:val="18"/>
  </w:num>
  <w:num w:numId="12">
    <w:abstractNumId w:val="9"/>
  </w:num>
  <w:num w:numId="13">
    <w:abstractNumId w:val="12"/>
  </w:num>
  <w:num w:numId="14">
    <w:abstractNumId w:val="2"/>
  </w:num>
  <w:num w:numId="15">
    <w:abstractNumId w:val="6"/>
  </w:num>
  <w:num w:numId="16">
    <w:abstractNumId w:val="8"/>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A5"/>
    <w:rsid w:val="00000F58"/>
    <w:rsid w:val="00002315"/>
    <w:rsid w:val="000046B2"/>
    <w:rsid w:val="00004CE7"/>
    <w:rsid w:val="00007A3F"/>
    <w:rsid w:val="000150B5"/>
    <w:rsid w:val="00016075"/>
    <w:rsid w:val="000167C2"/>
    <w:rsid w:val="00022091"/>
    <w:rsid w:val="000220AF"/>
    <w:rsid w:val="00022C93"/>
    <w:rsid w:val="00022CC3"/>
    <w:rsid w:val="00023B92"/>
    <w:rsid w:val="00024BF3"/>
    <w:rsid w:val="00025ABF"/>
    <w:rsid w:val="00026A43"/>
    <w:rsid w:val="000304B8"/>
    <w:rsid w:val="0003120C"/>
    <w:rsid w:val="00032353"/>
    <w:rsid w:val="000338D2"/>
    <w:rsid w:val="0003434B"/>
    <w:rsid w:val="000363FD"/>
    <w:rsid w:val="00036C1C"/>
    <w:rsid w:val="0003795E"/>
    <w:rsid w:val="00042A0F"/>
    <w:rsid w:val="00044379"/>
    <w:rsid w:val="0005189B"/>
    <w:rsid w:val="000523F7"/>
    <w:rsid w:val="00052A5E"/>
    <w:rsid w:val="000566EB"/>
    <w:rsid w:val="000576B2"/>
    <w:rsid w:val="00057DE1"/>
    <w:rsid w:val="00062652"/>
    <w:rsid w:val="000630AF"/>
    <w:rsid w:val="0006382A"/>
    <w:rsid w:val="0006419B"/>
    <w:rsid w:val="000678E0"/>
    <w:rsid w:val="0007052F"/>
    <w:rsid w:val="00070B00"/>
    <w:rsid w:val="00072E1B"/>
    <w:rsid w:val="000739BC"/>
    <w:rsid w:val="00076C72"/>
    <w:rsid w:val="00080EE5"/>
    <w:rsid w:val="00084631"/>
    <w:rsid w:val="0008634B"/>
    <w:rsid w:val="00086469"/>
    <w:rsid w:val="00087DCB"/>
    <w:rsid w:val="000901A7"/>
    <w:rsid w:val="000967A9"/>
    <w:rsid w:val="000A0A45"/>
    <w:rsid w:val="000A573F"/>
    <w:rsid w:val="000A703F"/>
    <w:rsid w:val="000B1E43"/>
    <w:rsid w:val="000B1F57"/>
    <w:rsid w:val="000C06BC"/>
    <w:rsid w:val="000C0DC4"/>
    <w:rsid w:val="000C10D1"/>
    <w:rsid w:val="000C10EF"/>
    <w:rsid w:val="000C1300"/>
    <w:rsid w:val="000C299F"/>
    <w:rsid w:val="000C371E"/>
    <w:rsid w:val="000C5491"/>
    <w:rsid w:val="000C67B4"/>
    <w:rsid w:val="000D15DA"/>
    <w:rsid w:val="000D2A7A"/>
    <w:rsid w:val="000D414D"/>
    <w:rsid w:val="000D4E33"/>
    <w:rsid w:val="000D53B2"/>
    <w:rsid w:val="000D53D8"/>
    <w:rsid w:val="000D5CB4"/>
    <w:rsid w:val="000D5D07"/>
    <w:rsid w:val="000E21A6"/>
    <w:rsid w:val="000E2CDC"/>
    <w:rsid w:val="000E6084"/>
    <w:rsid w:val="000E653B"/>
    <w:rsid w:val="000E75F4"/>
    <w:rsid w:val="0010171A"/>
    <w:rsid w:val="00103C04"/>
    <w:rsid w:val="00103DC9"/>
    <w:rsid w:val="001062B4"/>
    <w:rsid w:val="00106603"/>
    <w:rsid w:val="001066F4"/>
    <w:rsid w:val="001071A1"/>
    <w:rsid w:val="00110D04"/>
    <w:rsid w:val="00111EEB"/>
    <w:rsid w:val="00117348"/>
    <w:rsid w:val="0011A206"/>
    <w:rsid w:val="00120C1C"/>
    <w:rsid w:val="00122F6F"/>
    <w:rsid w:val="00124355"/>
    <w:rsid w:val="00125FB8"/>
    <w:rsid w:val="001274B4"/>
    <w:rsid w:val="001304DB"/>
    <w:rsid w:val="00130E92"/>
    <w:rsid w:val="0013117F"/>
    <w:rsid w:val="001340CD"/>
    <w:rsid w:val="00134920"/>
    <w:rsid w:val="00135128"/>
    <w:rsid w:val="00136DD5"/>
    <w:rsid w:val="00137FEF"/>
    <w:rsid w:val="00140426"/>
    <w:rsid w:val="001408CD"/>
    <w:rsid w:val="00142861"/>
    <w:rsid w:val="0014357E"/>
    <w:rsid w:val="00144167"/>
    <w:rsid w:val="00145F10"/>
    <w:rsid w:val="001462ED"/>
    <w:rsid w:val="0014776B"/>
    <w:rsid w:val="00147E89"/>
    <w:rsid w:val="0015248A"/>
    <w:rsid w:val="00152D8F"/>
    <w:rsid w:val="00153A00"/>
    <w:rsid w:val="00153F56"/>
    <w:rsid w:val="001604F7"/>
    <w:rsid w:val="001626AC"/>
    <w:rsid w:val="00163449"/>
    <w:rsid w:val="001639F6"/>
    <w:rsid w:val="00164420"/>
    <w:rsid w:val="00166319"/>
    <w:rsid w:val="00170D9E"/>
    <w:rsid w:val="00172218"/>
    <w:rsid w:val="001757B2"/>
    <w:rsid w:val="00176FF0"/>
    <w:rsid w:val="00177F5E"/>
    <w:rsid w:val="0018387B"/>
    <w:rsid w:val="00191E0E"/>
    <w:rsid w:val="00194808"/>
    <w:rsid w:val="00194C10"/>
    <w:rsid w:val="00194F1F"/>
    <w:rsid w:val="001966BD"/>
    <w:rsid w:val="001A0235"/>
    <w:rsid w:val="001A0A0F"/>
    <w:rsid w:val="001A2681"/>
    <w:rsid w:val="001A6038"/>
    <w:rsid w:val="001A6BBC"/>
    <w:rsid w:val="001B0067"/>
    <w:rsid w:val="001B0A88"/>
    <w:rsid w:val="001B0E93"/>
    <w:rsid w:val="001B5DFC"/>
    <w:rsid w:val="001B7747"/>
    <w:rsid w:val="001C113E"/>
    <w:rsid w:val="001C3112"/>
    <w:rsid w:val="001C5F02"/>
    <w:rsid w:val="001C625B"/>
    <w:rsid w:val="001C704C"/>
    <w:rsid w:val="001D1B20"/>
    <w:rsid w:val="001D6FC0"/>
    <w:rsid w:val="001D7398"/>
    <w:rsid w:val="001E0C1A"/>
    <w:rsid w:val="001E3A4E"/>
    <w:rsid w:val="001E414D"/>
    <w:rsid w:val="001E42EA"/>
    <w:rsid w:val="001E5C21"/>
    <w:rsid w:val="001E68F0"/>
    <w:rsid w:val="001F38DF"/>
    <w:rsid w:val="001F41FB"/>
    <w:rsid w:val="001F7348"/>
    <w:rsid w:val="00200F4D"/>
    <w:rsid w:val="00202701"/>
    <w:rsid w:val="002036C1"/>
    <w:rsid w:val="002046C0"/>
    <w:rsid w:val="002060B1"/>
    <w:rsid w:val="002062B2"/>
    <w:rsid w:val="00215CE1"/>
    <w:rsid w:val="00217356"/>
    <w:rsid w:val="002175B3"/>
    <w:rsid w:val="002178B6"/>
    <w:rsid w:val="00220411"/>
    <w:rsid w:val="00220D89"/>
    <w:rsid w:val="0022130A"/>
    <w:rsid w:val="0022254F"/>
    <w:rsid w:val="00222632"/>
    <w:rsid w:val="00222D57"/>
    <w:rsid w:val="00223FAD"/>
    <w:rsid w:val="0022481E"/>
    <w:rsid w:val="0022521B"/>
    <w:rsid w:val="00226770"/>
    <w:rsid w:val="00227DC8"/>
    <w:rsid w:val="00230369"/>
    <w:rsid w:val="00231778"/>
    <w:rsid w:val="0023255F"/>
    <w:rsid w:val="00241CAA"/>
    <w:rsid w:val="00242ED1"/>
    <w:rsid w:val="002506C7"/>
    <w:rsid w:val="00250770"/>
    <w:rsid w:val="00250F7F"/>
    <w:rsid w:val="00250F83"/>
    <w:rsid w:val="00251676"/>
    <w:rsid w:val="002516C6"/>
    <w:rsid w:val="002520C4"/>
    <w:rsid w:val="00256E06"/>
    <w:rsid w:val="002577A5"/>
    <w:rsid w:val="0026009E"/>
    <w:rsid w:val="00261247"/>
    <w:rsid w:val="00263816"/>
    <w:rsid w:val="00264993"/>
    <w:rsid w:val="002655DB"/>
    <w:rsid w:val="00266544"/>
    <w:rsid w:val="00274B6B"/>
    <w:rsid w:val="00275D3B"/>
    <w:rsid w:val="0027650A"/>
    <w:rsid w:val="00276DB2"/>
    <w:rsid w:val="00280B56"/>
    <w:rsid w:val="002816E8"/>
    <w:rsid w:val="00282F94"/>
    <w:rsid w:val="00285E10"/>
    <w:rsid w:val="0028614B"/>
    <w:rsid w:val="00290562"/>
    <w:rsid w:val="00291130"/>
    <w:rsid w:val="0029134C"/>
    <w:rsid w:val="00291524"/>
    <w:rsid w:val="002930D7"/>
    <w:rsid w:val="00293CE4"/>
    <w:rsid w:val="00293D4F"/>
    <w:rsid w:val="00293DCE"/>
    <w:rsid w:val="0029435E"/>
    <w:rsid w:val="00296461"/>
    <w:rsid w:val="00296B22"/>
    <w:rsid w:val="002A474C"/>
    <w:rsid w:val="002A6DB9"/>
    <w:rsid w:val="002B0104"/>
    <w:rsid w:val="002B069C"/>
    <w:rsid w:val="002B49ED"/>
    <w:rsid w:val="002C1D17"/>
    <w:rsid w:val="002C322B"/>
    <w:rsid w:val="002C3C61"/>
    <w:rsid w:val="002C7B3E"/>
    <w:rsid w:val="002D19A7"/>
    <w:rsid w:val="002D24B8"/>
    <w:rsid w:val="002D4A5D"/>
    <w:rsid w:val="002E3CBD"/>
    <w:rsid w:val="002E5051"/>
    <w:rsid w:val="002E6463"/>
    <w:rsid w:val="002E71FF"/>
    <w:rsid w:val="002F02C7"/>
    <w:rsid w:val="002F1B39"/>
    <w:rsid w:val="002F3849"/>
    <w:rsid w:val="002F4E97"/>
    <w:rsid w:val="002F7803"/>
    <w:rsid w:val="002F7FC0"/>
    <w:rsid w:val="003007C7"/>
    <w:rsid w:val="003051F9"/>
    <w:rsid w:val="00305585"/>
    <w:rsid w:val="00311909"/>
    <w:rsid w:val="00311D8F"/>
    <w:rsid w:val="00314882"/>
    <w:rsid w:val="0031591E"/>
    <w:rsid w:val="00321C52"/>
    <w:rsid w:val="003228A4"/>
    <w:rsid w:val="00324B35"/>
    <w:rsid w:val="003250D3"/>
    <w:rsid w:val="00326856"/>
    <w:rsid w:val="00327CC6"/>
    <w:rsid w:val="00330740"/>
    <w:rsid w:val="00331DD2"/>
    <w:rsid w:val="00332F2F"/>
    <w:rsid w:val="00333ED2"/>
    <w:rsid w:val="003357BF"/>
    <w:rsid w:val="00342040"/>
    <w:rsid w:val="003426FA"/>
    <w:rsid w:val="003438A1"/>
    <w:rsid w:val="00346250"/>
    <w:rsid w:val="00347117"/>
    <w:rsid w:val="003497E4"/>
    <w:rsid w:val="00350F4D"/>
    <w:rsid w:val="00353B29"/>
    <w:rsid w:val="00354EE6"/>
    <w:rsid w:val="00357096"/>
    <w:rsid w:val="00357D3B"/>
    <w:rsid w:val="00360AC6"/>
    <w:rsid w:val="00364957"/>
    <w:rsid w:val="00372027"/>
    <w:rsid w:val="00373A28"/>
    <w:rsid w:val="00375172"/>
    <w:rsid w:val="0037525A"/>
    <w:rsid w:val="0037693E"/>
    <w:rsid w:val="00376A53"/>
    <w:rsid w:val="0037799A"/>
    <w:rsid w:val="003818EE"/>
    <w:rsid w:val="00383FE7"/>
    <w:rsid w:val="00387BA2"/>
    <w:rsid w:val="0039053D"/>
    <w:rsid w:val="00390735"/>
    <w:rsid w:val="003918FF"/>
    <w:rsid w:val="0039221A"/>
    <w:rsid w:val="003922B5"/>
    <w:rsid w:val="00392BED"/>
    <w:rsid w:val="00392DB9"/>
    <w:rsid w:val="0039416F"/>
    <w:rsid w:val="003946D4"/>
    <w:rsid w:val="0039722E"/>
    <w:rsid w:val="00397EB3"/>
    <w:rsid w:val="003A0D91"/>
    <w:rsid w:val="003A4818"/>
    <w:rsid w:val="003B1EBC"/>
    <w:rsid w:val="003B3BC8"/>
    <w:rsid w:val="003C4AF9"/>
    <w:rsid w:val="003C6FB7"/>
    <w:rsid w:val="003D000B"/>
    <w:rsid w:val="003D187F"/>
    <w:rsid w:val="003D31AC"/>
    <w:rsid w:val="003D6BAE"/>
    <w:rsid w:val="003E0613"/>
    <w:rsid w:val="003E14D6"/>
    <w:rsid w:val="003E153C"/>
    <w:rsid w:val="003E30BF"/>
    <w:rsid w:val="003E51B2"/>
    <w:rsid w:val="003E5BA2"/>
    <w:rsid w:val="003E5DFC"/>
    <w:rsid w:val="003F05D7"/>
    <w:rsid w:val="003F0C0C"/>
    <w:rsid w:val="003F1978"/>
    <w:rsid w:val="003F28F5"/>
    <w:rsid w:val="003F743E"/>
    <w:rsid w:val="00400091"/>
    <w:rsid w:val="00400882"/>
    <w:rsid w:val="00403E55"/>
    <w:rsid w:val="004055AE"/>
    <w:rsid w:val="00405645"/>
    <w:rsid w:val="00407B37"/>
    <w:rsid w:val="004100DD"/>
    <w:rsid w:val="00411954"/>
    <w:rsid w:val="00412322"/>
    <w:rsid w:val="004159B7"/>
    <w:rsid w:val="004175C3"/>
    <w:rsid w:val="00422C6C"/>
    <w:rsid w:val="004231E3"/>
    <w:rsid w:val="004235CB"/>
    <w:rsid w:val="0042534F"/>
    <w:rsid w:val="004336A1"/>
    <w:rsid w:val="004361E8"/>
    <w:rsid w:val="004368EA"/>
    <w:rsid w:val="00440FFD"/>
    <w:rsid w:val="00441839"/>
    <w:rsid w:val="00441A9E"/>
    <w:rsid w:val="00441D56"/>
    <w:rsid w:val="00445A83"/>
    <w:rsid w:val="00445FDF"/>
    <w:rsid w:val="004468E6"/>
    <w:rsid w:val="00450BF6"/>
    <w:rsid w:val="00450D22"/>
    <w:rsid w:val="00452FF7"/>
    <w:rsid w:val="0046258B"/>
    <w:rsid w:val="00462F1C"/>
    <w:rsid w:val="00463AE6"/>
    <w:rsid w:val="004645A5"/>
    <w:rsid w:val="00470832"/>
    <w:rsid w:val="00472EA5"/>
    <w:rsid w:val="00473A2E"/>
    <w:rsid w:val="00473C18"/>
    <w:rsid w:val="00474E4D"/>
    <w:rsid w:val="004752F8"/>
    <w:rsid w:val="004761A5"/>
    <w:rsid w:val="004761EE"/>
    <w:rsid w:val="00476C14"/>
    <w:rsid w:val="00477B22"/>
    <w:rsid w:val="0048013A"/>
    <w:rsid w:val="00480F4E"/>
    <w:rsid w:val="00481682"/>
    <w:rsid w:val="004901E9"/>
    <w:rsid w:val="0049319C"/>
    <w:rsid w:val="004937A5"/>
    <w:rsid w:val="004A33C6"/>
    <w:rsid w:val="004A3A0D"/>
    <w:rsid w:val="004A455A"/>
    <w:rsid w:val="004B150C"/>
    <w:rsid w:val="004B17F2"/>
    <w:rsid w:val="004B17FF"/>
    <w:rsid w:val="004B1B01"/>
    <w:rsid w:val="004B32E4"/>
    <w:rsid w:val="004B37A0"/>
    <w:rsid w:val="004B490B"/>
    <w:rsid w:val="004B6658"/>
    <w:rsid w:val="004C4690"/>
    <w:rsid w:val="004C7023"/>
    <w:rsid w:val="004D07D2"/>
    <w:rsid w:val="004D2B34"/>
    <w:rsid w:val="004D44B9"/>
    <w:rsid w:val="004D521B"/>
    <w:rsid w:val="004D6F42"/>
    <w:rsid w:val="004E1F1F"/>
    <w:rsid w:val="004E3360"/>
    <w:rsid w:val="004E5C6B"/>
    <w:rsid w:val="004E7778"/>
    <w:rsid w:val="004E7ECB"/>
    <w:rsid w:val="004F0477"/>
    <w:rsid w:val="004F1762"/>
    <w:rsid w:val="004F1E0B"/>
    <w:rsid w:val="004F3647"/>
    <w:rsid w:val="004F519C"/>
    <w:rsid w:val="004F66D9"/>
    <w:rsid w:val="004F6A42"/>
    <w:rsid w:val="004F6F3B"/>
    <w:rsid w:val="00510BBF"/>
    <w:rsid w:val="005111BB"/>
    <w:rsid w:val="00512669"/>
    <w:rsid w:val="00512747"/>
    <w:rsid w:val="00512C63"/>
    <w:rsid w:val="00514194"/>
    <w:rsid w:val="005149C6"/>
    <w:rsid w:val="00514A72"/>
    <w:rsid w:val="0051591A"/>
    <w:rsid w:val="005216A2"/>
    <w:rsid w:val="00523257"/>
    <w:rsid w:val="005233C9"/>
    <w:rsid w:val="0052577F"/>
    <w:rsid w:val="00525FC7"/>
    <w:rsid w:val="0052626B"/>
    <w:rsid w:val="00526643"/>
    <w:rsid w:val="00530477"/>
    <w:rsid w:val="00536889"/>
    <w:rsid w:val="005377F3"/>
    <w:rsid w:val="005419BD"/>
    <w:rsid w:val="00544BA6"/>
    <w:rsid w:val="0054694E"/>
    <w:rsid w:val="005474EE"/>
    <w:rsid w:val="005514F2"/>
    <w:rsid w:val="00552651"/>
    <w:rsid w:val="0055319A"/>
    <w:rsid w:val="005542C4"/>
    <w:rsid w:val="00554A25"/>
    <w:rsid w:val="00555E8B"/>
    <w:rsid w:val="00556968"/>
    <w:rsid w:val="00557F40"/>
    <w:rsid w:val="005600E0"/>
    <w:rsid w:val="0056217A"/>
    <w:rsid w:val="00563964"/>
    <w:rsid w:val="00565558"/>
    <w:rsid w:val="00565606"/>
    <w:rsid w:val="00566370"/>
    <w:rsid w:val="00567EED"/>
    <w:rsid w:val="00570AD8"/>
    <w:rsid w:val="00575212"/>
    <w:rsid w:val="00575959"/>
    <w:rsid w:val="00575AD8"/>
    <w:rsid w:val="005764B0"/>
    <w:rsid w:val="005765D6"/>
    <w:rsid w:val="005767CB"/>
    <w:rsid w:val="0057788F"/>
    <w:rsid w:val="00580F51"/>
    <w:rsid w:val="0058118A"/>
    <w:rsid w:val="00583E62"/>
    <w:rsid w:val="005850F7"/>
    <w:rsid w:val="005856FC"/>
    <w:rsid w:val="005863DD"/>
    <w:rsid w:val="00590291"/>
    <w:rsid w:val="00594858"/>
    <w:rsid w:val="0059505E"/>
    <w:rsid w:val="00596466"/>
    <w:rsid w:val="005A0F2E"/>
    <w:rsid w:val="005C2A42"/>
    <w:rsid w:val="005C2C22"/>
    <w:rsid w:val="005C33A8"/>
    <w:rsid w:val="005C7169"/>
    <w:rsid w:val="005D282E"/>
    <w:rsid w:val="005D31D5"/>
    <w:rsid w:val="005D51B9"/>
    <w:rsid w:val="005D682A"/>
    <w:rsid w:val="005D693E"/>
    <w:rsid w:val="005D7E7B"/>
    <w:rsid w:val="005E10E7"/>
    <w:rsid w:val="005E2175"/>
    <w:rsid w:val="005E2E6C"/>
    <w:rsid w:val="005E3B4C"/>
    <w:rsid w:val="005E3F03"/>
    <w:rsid w:val="005E6052"/>
    <w:rsid w:val="005F300E"/>
    <w:rsid w:val="005F4BEB"/>
    <w:rsid w:val="005F557B"/>
    <w:rsid w:val="005F6370"/>
    <w:rsid w:val="005F6B1B"/>
    <w:rsid w:val="006001DA"/>
    <w:rsid w:val="006001E1"/>
    <w:rsid w:val="0060258D"/>
    <w:rsid w:val="00602B64"/>
    <w:rsid w:val="00602E11"/>
    <w:rsid w:val="00604829"/>
    <w:rsid w:val="00604C65"/>
    <w:rsid w:val="006068A2"/>
    <w:rsid w:val="00607C57"/>
    <w:rsid w:val="0061062C"/>
    <w:rsid w:val="0061063E"/>
    <w:rsid w:val="00611F17"/>
    <w:rsid w:val="006127CC"/>
    <w:rsid w:val="006132A4"/>
    <w:rsid w:val="006157CC"/>
    <w:rsid w:val="00617B3C"/>
    <w:rsid w:val="00624CE3"/>
    <w:rsid w:val="00626E02"/>
    <w:rsid w:val="006272B2"/>
    <w:rsid w:val="00627D00"/>
    <w:rsid w:val="00631C59"/>
    <w:rsid w:val="00631E60"/>
    <w:rsid w:val="0063381E"/>
    <w:rsid w:val="00633E12"/>
    <w:rsid w:val="0063786C"/>
    <w:rsid w:val="006379AD"/>
    <w:rsid w:val="0064219C"/>
    <w:rsid w:val="0064492D"/>
    <w:rsid w:val="00644F1A"/>
    <w:rsid w:val="0064519F"/>
    <w:rsid w:val="00647601"/>
    <w:rsid w:val="006506E1"/>
    <w:rsid w:val="00651287"/>
    <w:rsid w:val="00653012"/>
    <w:rsid w:val="006550B0"/>
    <w:rsid w:val="00657604"/>
    <w:rsid w:val="006621F0"/>
    <w:rsid w:val="00665A3A"/>
    <w:rsid w:val="006672B2"/>
    <w:rsid w:val="00670F5D"/>
    <w:rsid w:val="00673AFA"/>
    <w:rsid w:val="006760B9"/>
    <w:rsid w:val="00676DA1"/>
    <w:rsid w:val="00680858"/>
    <w:rsid w:val="00686273"/>
    <w:rsid w:val="006865ED"/>
    <w:rsid w:val="00691717"/>
    <w:rsid w:val="006917CE"/>
    <w:rsid w:val="00691BD1"/>
    <w:rsid w:val="00696492"/>
    <w:rsid w:val="00697112"/>
    <w:rsid w:val="006A0BD9"/>
    <w:rsid w:val="006A1E35"/>
    <w:rsid w:val="006A6C55"/>
    <w:rsid w:val="006B01A2"/>
    <w:rsid w:val="006B183E"/>
    <w:rsid w:val="006B192E"/>
    <w:rsid w:val="006B2F87"/>
    <w:rsid w:val="006B3B0E"/>
    <w:rsid w:val="006B4294"/>
    <w:rsid w:val="006B4D4B"/>
    <w:rsid w:val="006B5786"/>
    <w:rsid w:val="006B7581"/>
    <w:rsid w:val="006C0790"/>
    <w:rsid w:val="006C3A7E"/>
    <w:rsid w:val="006C3CD0"/>
    <w:rsid w:val="006C4DEC"/>
    <w:rsid w:val="006C4E54"/>
    <w:rsid w:val="006C67D7"/>
    <w:rsid w:val="006C6A61"/>
    <w:rsid w:val="006C7C11"/>
    <w:rsid w:val="006D11FA"/>
    <w:rsid w:val="006D666D"/>
    <w:rsid w:val="006D668A"/>
    <w:rsid w:val="006D9079"/>
    <w:rsid w:val="006E3337"/>
    <w:rsid w:val="006E3BA4"/>
    <w:rsid w:val="006E4125"/>
    <w:rsid w:val="006F3DEC"/>
    <w:rsid w:val="006F3F30"/>
    <w:rsid w:val="006F781E"/>
    <w:rsid w:val="007005DC"/>
    <w:rsid w:val="00700600"/>
    <w:rsid w:val="007009EB"/>
    <w:rsid w:val="007045B4"/>
    <w:rsid w:val="0070664D"/>
    <w:rsid w:val="00711A86"/>
    <w:rsid w:val="0071251E"/>
    <w:rsid w:val="00712A6A"/>
    <w:rsid w:val="00712C1D"/>
    <w:rsid w:val="00712F9A"/>
    <w:rsid w:val="007226BC"/>
    <w:rsid w:val="00722798"/>
    <w:rsid w:val="007238E0"/>
    <w:rsid w:val="007256E5"/>
    <w:rsid w:val="007259B9"/>
    <w:rsid w:val="00727688"/>
    <w:rsid w:val="00730568"/>
    <w:rsid w:val="007305A1"/>
    <w:rsid w:val="007320E5"/>
    <w:rsid w:val="00732B7A"/>
    <w:rsid w:val="0073383B"/>
    <w:rsid w:val="00734F7A"/>
    <w:rsid w:val="00737741"/>
    <w:rsid w:val="00740F3C"/>
    <w:rsid w:val="00742CE7"/>
    <w:rsid w:val="00743428"/>
    <w:rsid w:val="00744A2B"/>
    <w:rsid w:val="00744F8D"/>
    <w:rsid w:val="00745DD0"/>
    <w:rsid w:val="00753863"/>
    <w:rsid w:val="00755479"/>
    <w:rsid w:val="0076000E"/>
    <w:rsid w:val="007607D9"/>
    <w:rsid w:val="007619C6"/>
    <w:rsid w:val="007621B1"/>
    <w:rsid w:val="00762BB9"/>
    <w:rsid w:val="007631F6"/>
    <w:rsid w:val="00763343"/>
    <w:rsid w:val="00763C65"/>
    <w:rsid w:val="00765BAE"/>
    <w:rsid w:val="00770AF4"/>
    <w:rsid w:val="0077132F"/>
    <w:rsid w:val="00771728"/>
    <w:rsid w:val="00773FBE"/>
    <w:rsid w:val="007741BE"/>
    <w:rsid w:val="007772FB"/>
    <w:rsid w:val="007839B8"/>
    <w:rsid w:val="00784932"/>
    <w:rsid w:val="00785AF1"/>
    <w:rsid w:val="00785EB1"/>
    <w:rsid w:val="00786FFF"/>
    <w:rsid w:val="00787545"/>
    <w:rsid w:val="0078754B"/>
    <w:rsid w:val="00794644"/>
    <w:rsid w:val="00795514"/>
    <w:rsid w:val="007973BC"/>
    <w:rsid w:val="0079789B"/>
    <w:rsid w:val="00797AE7"/>
    <w:rsid w:val="007A3A6E"/>
    <w:rsid w:val="007A55B5"/>
    <w:rsid w:val="007B04EB"/>
    <w:rsid w:val="007B25B9"/>
    <w:rsid w:val="007B2A15"/>
    <w:rsid w:val="007B32E3"/>
    <w:rsid w:val="007B4C3A"/>
    <w:rsid w:val="007C1223"/>
    <w:rsid w:val="007C14D7"/>
    <w:rsid w:val="007C5050"/>
    <w:rsid w:val="007D129D"/>
    <w:rsid w:val="007D3A37"/>
    <w:rsid w:val="007D4104"/>
    <w:rsid w:val="007E115E"/>
    <w:rsid w:val="007E1A45"/>
    <w:rsid w:val="007E1F5D"/>
    <w:rsid w:val="007E33F3"/>
    <w:rsid w:val="007E3830"/>
    <w:rsid w:val="007E4145"/>
    <w:rsid w:val="007E55BD"/>
    <w:rsid w:val="007F0737"/>
    <w:rsid w:val="007F0E31"/>
    <w:rsid w:val="007F7B68"/>
    <w:rsid w:val="008003D6"/>
    <w:rsid w:val="00801B78"/>
    <w:rsid w:val="00802146"/>
    <w:rsid w:val="00804185"/>
    <w:rsid w:val="00804F8F"/>
    <w:rsid w:val="0080617D"/>
    <w:rsid w:val="00807301"/>
    <w:rsid w:val="00810811"/>
    <w:rsid w:val="00811E02"/>
    <w:rsid w:val="0081346A"/>
    <w:rsid w:val="008149C7"/>
    <w:rsid w:val="00814E7D"/>
    <w:rsid w:val="008160A8"/>
    <w:rsid w:val="00817726"/>
    <w:rsid w:val="00820828"/>
    <w:rsid w:val="00822B25"/>
    <w:rsid w:val="00824A1A"/>
    <w:rsid w:val="00831883"/>
    <w:rsid w:val="0083301F"/>
    <w:rsid w:val="008340D2"/>
    <w:rsid w:val="00835C41"/>
    <w:rsid w:val="008406F0"/>
    <w:rsid w:val="00840CED"/>
    <w:rsid w:val="008411F5"/>
    <w:rsid w:val="00845A1B"/>
    <w:rsid w:val="00850053"/>
    <w:rsid w:val="0085018E"/>
    <w:rsid w:val="008507DA"/>
    <w:rsid w:val="008513B7"/>
    <w:rsid w:val="00852D55"/>
    <w:rsid w:val="00853371"/>
    <w:rsid w:val="00860AA4"/>
    <w:rsid w:val="00862796"/>
    <w:rsid w:val="0086333E"/>
    <w:rsid w:val="008651AB"/>
    <w:rsid w:val="008721EC"/>
    <w:rsid w:val="00874A22"/>
    <w:rsid w:val="00875292"/>
    <w:rsid w:val="00877535"/>
    <w:rsid w:val="008807CF"/>
    <w:rsid w:val="008827FA"/>
    <w:rsid w:val="008833C5"/>
    <w:rsid w:val="0088673B"/>
    <w:rsid w:val="00886F5C"/>
    <w:rsid w:val="00887499"/>
    <w:rsid w:val="008877BE"/>
    <w:rsid w:val="008877FC"/>
    <w:rsid w:val="00890A57"/>
    <w:rsid w:val="00892C4A"/>
    <w:rsid w:val="00893013"/>
    <w:rsid w:val="00894CE6"/>
    <w:rsid w:val="00897E06"/>
    <w:rsid w:val="008A2BBF"/>
    <w:rsid w:val="008A3369"/>
    <w:rsid w:val="008A3FBA"/>
    <w:rsid w:val="008A5A26"/>
    <w:rsid w:val="008A5CA5"/>
    <w:rsid w:val="008A782E"/>
    <w:rsid w:val="008A7FFC"/>
    <w:rsid w:val="008B2B09"/>
    <w:rsid w:val="008B4DFA"/>
    <w:rsid w:val="008B4F82"/>
    <w:rsid w:val="008B5C7D"/>
    <w:rsid w:val="008C004E"/>
    <w:rsid w:val="008C06BF"/>
    <w:rsid w:val="008C077A"/>
    <w:rsid w:val="008C15A2"/>
    <w:rsid w:val="008C377A"/>
    <w:rsid w:val="008C5BA4"/>
    <w:rsid w:val="008C664A"/>
    <w:rsid w:val="008D1763"/>
    <w:rsid w:val="008D18AE"/>
    <w:rsid w:val="008D4982"/>
    <w:rsid w:val="008D7C49"/>
    <w:rsid w:val="008E046B"/>
    <w:rsid w:val="008E1271"/>
    <w:rsid w:val="008E1E62"/>
    <w:rsid w:val="008E255A"/>
    <w:rsid w:val="008E3E3F"/>
    <w:rsid w:val="008E493F"/>
    <w:rsid w:val="008E4FC4"/>
    <w:rsid w:val="008F11D3"/>
    <w:rsid w:val="008F1747"/>
    <w:rsid w:val="008F647D"/>
    <w:rsid w:val="008F7E4C"/>
    <w:rsid w:val="009023A5"/>
    <w:rsid w:val="00904BB7"/>
    <w:rsid w:val="00906C5C"/>
    <w:rsid w:val="009102F3"/>
    <w:rsid w:val="0091163A"/>
    <w:rsid w:val="009118C9"/>
    <w:rsid w:val="00911EAD"/>
    <w:rsid w:val="009130B3"/>
    <w:rsid w:val="00913365"/>
    <w:rsid w:val="009133DA"/>
    <w:rsid w:val="00913DBB"/>
    <w:rsid w:val="00915CFC"/>
    <w:rsid w:val="009165E3"/>
    <w:rsid w:val="00916BCE"/>
    <w:rsid w:val="0091781C"/>
    <w:rsid w:val="009270E3"/>
    <w:rsid w:val="009301E1"/>
    <w:rsid w:val="00931737"/>
    <w:rsid w:val="00932DAE"/>
    <w:rsid w:val="0093459B"/>
    <w:rsid w:val="00935415"/>
    <w:rsid w:val="00935643"/>
    <w:rsid w:val="00937166"/>
    <w:rsid w:val="00937C51"/>
    <w:rsid w:val="00940A35"/>
    <w:rsid w:val="00943ED3"/>
    <w:rsid w:val="0094625E"/>
    <w:rsid w:val="00951FE0"/>
    <w:rsid w:val="00953341"/>
    <w:rsid w:val="009573A9"/>
    <w:rsid w:val="009618FD"/>
    <w:rsid w:val="00961CF6"/>
    <w:rsid w:val="009623AC"/>
    <w:rsid w:val="00964201"/>
    <w:rsid w:val="0096451F"/>
    <w:rsid w:val="00966142"/>
    <w:rsid w:val="0096697B"/>
    <w:rsid w:val="00967639"/>
    <w:rsid w:val="00971592"/>
    <w:rsid w:val="009815B3"/>
    <w:rsid w:val="00982FF8"/>
    <w:rsid w:val="009831FF"/>
    <w:rsid w:val="009863B0"/>
    <w:rsid w:val="00990F32"/>
    <w:rsid w:val="009924F5"/>
    <w:rsid w:val="0099566B"/>
    <w:rsid w:val="00996191"/>
    <w:rsid w:val="009965AE"/>
    <w:rsid w:val="00996E41"/>
    <w:rsid w:val="009A0CE4"/>
    <w:rsid w:val="009A1CBF"/>
    <w:rsid w:val="009A2C31"/>
    <w:rsid w:val="009A533A"/>
    <w:rsid w:val="009A5FDF"/>
    <w:rsid w:val="009A73A6"/>
    <w:rsid w:val="009B092F"/>
    <w:rsid w:val="009B0FC6"/>
    <w:rsid w:val="009B1D99"/>
    <w:rsid w:val="009B46CB"/>
    <w:rsid w:val="009B634D"/>
    <w:rsid w:val="009C0780"/>
    <w:rsid w:val="009C0ADC"/>
    <w:rsid w:val="009C2DE3"/>
    <w:rsid w:val="009C5D6E"/>
    <w:rsid w:val="009D05A5"/>
    <w:rsid w:val="009D0618"/>
    <w:rsid w:val="009D439C"/>
    <w:rsid w:val="009D57DF"/>
    <w:rsid w:val="009D63BB"/>
    <w:rsid w:val="009D66A8"/>
    <w:rsid w:val="009D724B"/>
    <w:rsid w:val="009E07C5"/>
    <w:rsid w:val="009E25E4"/>
    <w:rsid w:val="009E54BC"/>
    <w:rsid w:val="009F1920"/>
    <w:rsid w:val="009F2305"/>
    <w:rsid w:val="009F4A5C"/>
    <w:rsid w:val="009F532A"/>
    <w:rsid w:val="009F5D8C"/>
    <w:rsid w:val="009F7130"/>
    <w:rsid w:val="009F7362"/>
    <w:rsid w:val="00A00C48"/>
    <w:rsid w:val="00A01073"/>
    <w:rsid w:val="00A022BE"/>
    <w:rsid w:val="00A02F0B"/>
    <w:rsid w:val="00A0449E"/>
    <w:rsid w:val="00A101D7"/>
    <w:rsid w:val="00A12C48"/>
    <w:rsid w:val="00A1510E"/>
    <w:rsid w:val="00A1593B"/>
    <w:rsid w:val="00A15F92"/>
    <w:rsid w:val="00A16AA0"/>
    <w:rsid w:val="00A17ABD"/>
    <w:rsid w:val="00A201ED"/>
    <w:rsid w:val="00A22FBE"/>
    <w:rsid w:val="00A24E0B"/>
    <w:rsid w:val="00A314C1"/>
    <w:rsid w:val="00A31B0C"/>
    <w:rsid w:val="00A31D22"/>
    <w:rsid w:val="00A35009"/>
    <w:rsid w:val="00A35911"/>
    <w:rsid w:val="00A35ADB"/>
    <w:rsid w:val="00A35BA5"/>
    <w:rsid w:val="00A408D3"/>
    <w:rsid w:val="00A411D8"/>
    <w:rsid w:val="00A42335"/>
    <w:rsid w:val="00A4381E"/>
    <w:rsid w:val="00A43AE4"/>
    <w:rsid w:val="00A507B6"/>
    <w:rsid w:val="00A57183"/>
    <w:rsid w:val="00A61DB3"/>
    <w:rsid w:val="00A63A10"/>
    <w:rsid w:val="00A640A4"/>
    <w:rsid w:val="00A64E25"/>
    <w:rsid w:val="00A660EF"/>
    <w:rsid w:val="00A72904"/>
    <w:rsid w:val="00A76186"/>
    <w:rsid w:val="00A7665C"/>
    <w:rsid w:val="00A76EB4"/>
    <w:rsid w:val="00A77F0A"/>
    <w:rsid w:val="00A820FA"/>
    <w:rsid w:val="00A84594"/>
    <w:rsid w:val="00A8570D"/>
    <w:rsid w:val="00A87672"/>
    <w:rsid w:val="00A87A02"/>
    <w:rsid w:val="00A87AA9"/>
    <w:rsid w:val="00A87EE7"/>
    <w:rsid w:val="00A90480"/>
    <w:rsid w:val="00AA190E"/>
    <w:rsid w:val="00AA4CA8"/>
    <w:rsid w:val="00AA6475"/>
    <w:rsid w:val="00AA65FA"/>
    <w:rsid w:val="00AA7424"/>
    <w:rsid w:val="00AB08F9"/>
    <w:rsid w:val="00AB273B"/>
    <w:rsid w:val="00AB3C72"/>
    <w:rsid w:val="00AB62C0"/>
    <w:rsid w:val="00AC1202"/>
    <w:rsid w:val="00AC2D56"/>
    <w:rsid w:val="00AC34A5"/>
    <w:rsid w:val="00AC519E"/>
    <w:rsid w:val="00AC52A3"/>
    <w:rsid w:val="00AC6BD2"/>
    <w:rsid w:val="00AC735F"/>
    <w:rsid w:val="00AC79A8"/>
    <w:rsid w:val="00AD0AFD"/>
    <w:rsid w:val="00AD2C92"/>
    <w:rsid w:val="00AD4F47"/>
    <w:rsid w:val="00AE08F6"/>
    <w:rsid w:val="00AE0D03"/>
    <w:rsid w:val="00AE15CF"/>
    <w:rsid w:val="00AE44A0"/>
    <w:rsid w:val="00AF0324"/>
    <w:rsid w:val="00AF3636"/>
    <w:rsid w:val="00AF3847"/>
    <w:rsid w:val="00AF4AC5"/>
    <w:rsid w:val="00AF78FF"/>
    <w:rsid w:val="00B05884"/>
    <w:rsid w:val="00B05960"/>
    <w:rsid w:val="00B05B1A"/>
    <w:rsid w:val="00B06B5C"/>
    <w:rsid w:val="00B14DAB"/>
    <w:rsid w:val="00B1579B"/>
    <w:rsid w:val="00B214A0"/>
    <w:rsid w:val="00B22C7D"/>
    <w:rsid w:val="00B2367A"/>
    <w:rsid w:val="00B23F8F"/>
    <w:rsid w:val="00B243E2"/>
    <w:rsid w:val="00B2747A"/>
    <w:rsid w:val="00B30470"/>
    <w:rsid w:val="00B315B8"/>
    <w:rsid w:val="00B347E7"/>
    <w:rsid w:val="00B34AB6"/>
    <w:rsid w:val="00B369EF"/>
    <w:rsid w:val="00B36CC3"/>
    <w:rsid w:val="00B3713B"/>
    <w:rsid w:val="00B407F1"/>
    <w:rsid w:val="00B436A3"/>
    <w:rsid w:val="00B4584B"/>
    <w:rsid w:val="00B46EB5"/>
    <w:rsid w:val="00B51BCE"/>
    <w:rsid w:val="00B6005F"/>
    <w:rsid w:val="00B60D34"/>
    <w:rsid w:val="00B64DA9"/>
    <w:rsid w:val="00B67669"/>
    <w:rsid w:val="00B67BED"/>
    <w:rsid w:val="00B7269C"/>
    <w:rsid w:val="00B74F40"/>
    <w:rsid w:val="00B7572B"/>
    <w:rsid w:val="00B80E21"/>
    <w:rsid w:val="00B813BE"/>
    <w:rsid w:val="00B82EFA"/>
    <w:rsid w:val="00B834C6"/>
    <w:rsid w:val="00B8383B"/>
    <w:rsid w:val="00B83C41"/>
    <w:rsid w:val="00B8601E"/>
    <w:rsid w:val="00B93CB0"/>
    <w:rsid w:val="00B94772"/>
    <w:rsid w:val="00B94954"/>
    <w:rsid w:val="00B95665"/>
    <w:rsid w:val="00B97285"/>
    <w:rsid w:val="00B97CF2"/>
    <w:rsid w:val="00B97DD8"/>
    <w:rsid w:val="00BA1555"/>
    <w:rsid w:val="00BA1742"/>
    <w:rsid w:val="00BA1E7A"/>
    <w:rsid w:val="00BA21BB"/>
    <w:rsid w:val="00BA256A"/>
    <w:rsid w:val="00BA3570"/>
    <w:rsid w:val="00BA37BA"/>
    <w:rsid w:val="00BA37C8"/>
    <w:rsid w:val="00BA98BC"/>
    <w:rsid w:val="00BB1025"/>
    <w:rsid w:val="00BB73EA"/>
    <w:rsid w:val="00BC103D"/>
    <w:rsid w:val="00BC2179"/>
    <w:rsid w:val="00BC3D8E"/>
    <w:rsid w:val="00BC4CDB"/>
    <w:rsid w:val="00BC6782"/>
    <w:rsid w:val="00BD0971"/>
    <w:rsid w:val="00BD2220"/>
    <w:rsid w:val="00BD31B2"/>
    <w:rsid w:val="00BD6FC8"/>
    <w:rsid w:val="00BD7CFF"/>
    <w:rsid w:val="00BE09A4"/>
    <w:rsid w:val="00BE0E87"/>
    <w:rsid w:val="00BE1BE7"/>
    <w:rsid w:val="00BE260C"/>
    <w:rsid w:val="00BE315F"/>
    <w:rsid w:val="00BE3BC9"/>
    <w:rsid w:val="00BE43EA"/>
    <w:rsid w:val="00BE4AD6"/>
    <w:rsid w:val="00BE5543"/>
    <w:rsid w:val="00BE6F31"/>
    <w:rsid w:val="00BE7D2B"/>
    <w:rsid w:val="00BF136B"/>
    <w:rsid w:val="00BF414F"/>
    <w:rsid w:val="00BF562C"/>
    <w:rsid w:val="00C01FB7"/>
    <w:rsid w:val="00C0295C"/>
    <w:rsid w:val="00C0296F"/>
    <w:rsid w:val="00C03037"/>
    <w:rsid w:val="00C033A9"/>
    <w:rsid w:val="00C06DE4"/>
    <w:rsid w:val="00C0731A"/>
    <w:rsid w:val="00C112BA"/>
    <w:rsid w:val="00C13560"/>
    <w:rsid w:val="00C14BDB"/>
    <w:rsid w:val="00C155EE"/>
    <w:rsid w:val="00C15FD3"/>
    <w:rsid w:val="00C2062D"/>
    <w:rsid w:val="00C2490C"/>
    <w:rsid w:val="00C24934"/>
    <w:rsid w:val="00C267B5"/>
    <w:rsid w:val="00C26BDE"/>
    <w:rsid w:val="00C30F61"/>
    <w:rsid w:val="00C3512F"/>
    <w:rsid w:val="00C35E5F"/>
    <w:rsid w:val="00C36113"/>
    <w:rsid w:val="00C40444"/>
    <w:rsid w:val="00C4095B"/>
    <w:rsid w:val="00C43755"/>
    <w:rsid w:val="00C44798"/>
    <w:rsid w:val="00C466B8"/>
    <w:rsid w:val="00C46D97"/>
    <w:rsid w:val="00C50598"/>
    <w:rsid w:val="00C51961"/>
    <w:rsid w:val="00C53DF4"/>
    <w:rsid w:val="00C57B81"/>
    <w:rsid w:val="00C57D1C"/>
    <w:rsid w:val="00C60B8A"/>
    <w:rsid w:val="00C60DF6"/>
    <w:rsid w:val="00C6126D"/>
    <w:rsid w:val="00C65495"/>
    <w:rsid w:val="00C65EBC"/>
    <w:rsid w:val="00C67235"/>
    <w:rsid w:val="00C70484"/>
    <w:rsid w:val="00C713C3"/>
    <w:rsid w:val="00C717A9"/>
    <w:rsid w:val="00C841D4"/>
    <w:rsid w:val="00C872A6"/>
    <w:rsid w:val="00C878E4"/>
    <w:rsid w:val="00C94827"/>
    <w:rsid w:val="00C95D7E"/>
    <w:rsid w:val="00C97208"/>
    <w:rsid w:val="00CA1C97"/>
    <w:rsid w:val="00CA3749"/>
    <w:rsid w:val="00CA4037"/>
    <w:rsid w:val="00CA4927"/>
    <w:rsid w:val="00CA5044"/>
    <w:rsid w:val="00CB1B0C"/>
    <w:rsid w:val="00CB394B"/>
    <w:rsid w:val="00CB41EB"/>
    <w:rsid w:val="00CB43FA"/>
    <w:rsid w:val="00CB485B"/>
    <w:rsid w:val="00CB5348"/>
    <w:rsid w:val="00CB75B1"/>
    <w:rsid w:val="00CC00B0"/>
    <w:rsid w:val="00CC0790"/>
    <w:rsid w:val="00CC1FF9"/>
    <w:rsid w:val="00CC22AA"/>
    <w:rsid w:val="00CC31D4"/>
    <w:rsid w:val="00CC3DED"/>
    <w:rsid w:val="00CC5889"/>
    <w:rsid w:val="00CC6A37"/>
    <w:rsid w:val="00CD03F8"/>
    <w:rsid w:val="00CD169E"/>
    <w:rsid w:val="00CD23BF"/>
    <w:rsid w:val="00CD2FD1"/>
    <w:rsid w:val="00CD46A0"/>
    <w:rsid w:val="00CD563C"/>
    <w:rsid w:val="00CD5C5C"/>
    <w:rsid w:val="00CD600F"/>
    <w:rsid w:val="00CE0B7F"/>
    <w:rsid w:val="00CE359B"/>
    <w:rsid w:val="00CE4A59"/>
    <w:rsid w:val="00CE5202"/>
    <w:rsid w:val="00CF0EB1"/>
    <w:rsid w:val="00D00860"/>
    <w:rsid w:val="00D02517"/>
    <w:rsid w:val="00D03E29"/>
    <w:rsid w:val="00D056E8"/>
    <w:rsid w:val="00D05975"/>
    <w:rsid w:val="00D071BE"/>
    <w:rsid w:val="00D101D2"/>
    <w:rsid w:val="00D103B2"/>
    <w:rsid w:val="00D11293"/>
    <w:rsid w:val="00D12CBA"/>
    <w:rsid w:val="00D13023"/>
    <w:rsid w:val="00D13FEF"/>
    <w:rsid w:val="00D1466C"/>
    <w:rsid w:val="00D152F8"/>
    <w:rsid w:val="00D1557F"/>
    <w:rsid w:val="00D16397"/>
    <w:rsid w:val="00D20B59"/>
    <w:rsid w:val="00D253AB"/>
    <w:rsid w:val="00D3065A"/>
    <w:rsid w:val="00D314E1"/>
    <w:rsid w:val="00D32983"/>
    <w:rsid w:val="00D3383B"/>
    <w:rsid w:val="00D33886"/>
    <w:rsid w:val="00D34962"/>
    <w:rsid w:val="00D356E8"/>
    <w:rsid w:val="00D40210"/>
    <w:rsid w:val="00D405FB"/>
    <w:rsid w:val="00D41A9B"/>
    <w:rsid w:val="00D42805"/>
    <w:rsid w:val="00D44127"/>
    <w:rsid w:val="00D50947"/>
    <w:rsid w:val="00D51629"/>
    <w:rsid w:val="00D532BF"/>
    <w:rsid w:val="00D533FC"/>
    <w:rsid w:val="00D5618D"/>
    <w:rsid w:val="00D6006F"/>
    <w:rsid w:val="00D63EF2"/>
    <w:rsid w:val="00D64F2F"/>
    <w:rsid w:val="00D65D87"/>
    <w:rsid w:val="00D669EA"/>
    <w:rsid w:val="00D7005C"/>
    <w:rsid w:val="00D71EBF"/>
    <w:rsid w:val="00D72500"/>
    <w:rsid w:val="00D72583"/>
    <w:rsid w:val="00D74363"/>
    <w:rsid w:val="00D74A46"/>
    <w:rsid w:val="00D753E7"/>
    <w:rsid w:val="00D75D9E"/>
    <w:rsid w:val="00D771E0"/>
    <w:rsid w:val="00D805EA"/>
    <w:rsid w:val="00D8130F"/>
    <w:rsid w:val="00D9236A"/>
    <w:rsid w:val="00D927B9"/>
    <w:rsid w:val="00D94862"/>
    <w:rsid w:val="00D962CC"/>
    <w:rsid w:val="00DA06E0"/>
    <w:rsid w:val="00DA0D8D"/>
    <w:rsid w:val="00DA6408"/>
    <w:rsid w:val="00DA686D"/>
    <w:rsid w:val="00DB5A64"/>
    <w:rsid w:val="00DB689F"/>
    <w:rsid w:val="00DB68E5"/>
    <w:rsid w:val="00DBEC3B"/>
    <w:rsid w:val="00DC122A"/>
    <w:rsid w:val="00DC235C"/>
    <w:rsid w:val="00DC2447"/>
    <w:rsid w:val="00DC4954"/>
    <w:rsid w:val="00DC5567"/>
    <w:rsid w:val="00DC55E7"/>
    <w:rsid w:val="00DC79C9"/>
    <w:rsid w:val="00DC7EEB"/>
    <w:rsid w:val="00DD0BE6"/>
    <w:rsid w:val="00DD1FAC"/>
    <w:rsid w:val="00DD21A9"/>
    <w:rsid w:val="00DD46DF"/>
    <w:rsid w:val="00DD7ED6"/>
    <w:rsid w:val="00DE0897"/>
    <w:rsid w:val="00DE1CA6"/>
    <w:rsid w:val="00DE3A34"/>
    <w:rsid w:val="00DE4545"/>
    <w:rsid w:val="00DE64E3"/>
    <w:rsid w:val="00DF11C8"/>
    <w:rsid w:val="00DF13EA"/>
    <w:rsid w:val="00DF30CD"/>
    <w:rsid w:val="00DF3CB9"/>
    <w:rsid w:val="00DF43D7"/>
    <w:rsid w:val="00DF4AC7"/>
    <w:rsid w:val="00E036AE"/>
    <w:rsid w:val="00E075B0"/>
    <w:rsid w:val="00E1508A"/>
    <w:rsid w:val="00E159F9"/>
    <w:rsid w:val="00E16418"/>
    <w:rsid w:val="00E25216"/>
    <w:rsid w:val="00E278C5"/>
    <w:rsid w:val="00E31747"/>
    <w:rsid w:val="00E3261C"/>
    <w:rsid w:val="00E3289D"/>
    <w:rsid w:val="00E34298"/>
    <w:rsid w:val="00E3516F"/>
    <w:rsid w:val="00E37C94"/>
    <w:rsid w:val="00E420B4"/>
    <w:rsid w:val="00E44B11"/>
    <w:rsid w:val="00E456D8"/>
    <w:rsid w:val="00E46853"/>
    <w:rsid w:val="00E4686E"/>
    <w:rsid w:val="00E46C4A"/>
    <w:rsid w:val="00E47C22"/>
    <w:rsid w:val="00E47E6F"/>
    <w:rsid w:val="00E506A6"/>
    <w:rsid w:val="00E50F40"/>
    <w:rsid w:val="00E5160F"/>
    <w:rsid w:val="00E51757"/>
    <w:rsid w:val="00E51A52"/>
    <w:rsid w:val="00E52321"/>
    <w:rsid w:val="00E5242C"/>
    <w:rsid w:val="00E5364C"/>
    <w:rsid w:val="00E5520E"/>
    <w:rsid w:val="00E553D8"/>
    <w:rsid w:val="00E56E9E"/>
    <w:rsid w:val="00E61A74"/>
    <w:rsid w:val="00E622F9"/>
    <w:rsid w:val="00E62B03"/>
    <w:rsid w:val="00E63D77"/>
    <w:rsid w:val="00E65A0B"/>
    <w:rsid w:val="00E65D4E"/>
    <w:rsid w:val="00E66281"/>
    <w:rsid w:val="00E6775C"/>
    <w:rsid w:val="00E7090E"/>
    <w:rsid w:val="00E7579B"/>
    <w:rsid w:val="00E82405"/>
    <w:rsid w:val="00E836CC"/>
    <w:rsid w:val="00E84FDD"/>
    <w:rsid w:val="00E86C46"/>
    <w:rsid w:val="00E873A1"/>
    <w:rsid w:val="00E87ADB"/>
    <w:rsid w:val="00E909EE"/>
    <w:rsid w:val="00E91891"/>
    <w:rsid w:val="00E9210B"/>
    <w:rsid w:val="00E935AA"/>
    <w:rsid w:val="00E94C16"/>
    <w:rsid w:val="00E953A2"/>
    <w:rsid w:val="00EA6798"/>
    <w:rsid w:val="00EA6CBC"/>
    <w:rsid w:val="00EB0C7A"/>
    <w:rsid w:val="00EB1290"/>
    <w:rsid w:val="00EB168E"/>
    <w:rsid w:val="00EB17DE"/>
    <w:rsid w:val="00EB198C"/>
    <w:rsid w:val="00EB28FC"/>
    <w:rsid w:val="00EB3336"/>
    <w:rsid w:val="00EB5D27"/>
    <w:rsid w:val="00EB6807"/>
    <w:rsid w:val="00EB6CD9"/>
    <w:rsid w:val="00EC06D9"/>
    <w:rsid w:val="00EC33C8"/>
    <w:rsid w:val="00EC59DF"/>
    <w:rsid w:val="00EC6F1A"/>
    <w:rsid w:val="00ED2C0D"/>
    <w:rsid w:val="00ED7B01"/>
    <w:rsid w:val="00EE3AFE"/>
    <w:rsid w:val="00EE4660"/>
    <w:rsid w:val="00EE59ED"/>
    <w:rsid w:val="00EE6122"/>
    <w:rsid w:val="00EE65F2"/>
    <w:rsid w:val="00EE66ED"/>
    <w:rsid w:val="00EE7257"/>
    <w:rsid w:val="00EE7842"/>
    <w:rsid w:val="00EF22C3"/>
    <w:rsid w:val="00EF3BB8"/>
    <w:rsid w:val="00EF4AA3"/>
    <w:rsid w:val="00EF4E76"/>
    <w:rsid w:val="00EF564A"/>
    <w:rsid w:val="00EF70E1"/>
    <w:rsid w:val="00EF7A44"/>
    <w:rsid w:val="00F009A8"/>
    <w:rsid w:val="00F01D76"/>
    <w:rsid w:val="00F02B37"/>
    <w:rsid w:val="00F02E11"/>
    <w:rsid w:val="00F035FB"/>
    <w:rsid w:val="00F04881"/>
    <w:rsid w:val="00F076F9"/>
    <w:rsid w:val="00F1032E"/>
    <w:rsid w:val="00F11C79"/>
    <w:rsid w:val="00F13F69"/>
    <w:rsid w:val="00F1587B"/>
    <w:rsid w:val="00F16779"/>
    <w:rsid w:val="00F20D4A"/>
    <w:rsid w:val="00F22C3F"/>
    <w:rsid w:val="00F2385B"/>
    <w:rsid w:val="00F24F53"/>
    <w:rsid w:val="00F3066E"/>
    <w:rsid w:val="00F34324"/>
    <w:rsid w:val="00F3778B"/>
    <w:rsid w:val="00F42A0E"/>
    <w:rsid w:val="00F459DE"/>
    <w:rsid w:val="00F47AB4"/>
    <w:rsid w:val="00F50435"/>
    <w:rsid w:val="00F51102"/>
    <w:rsid w:val="00F52D63"/>
    <w:rsid w:val="00F65461"/>
    <w:rsid w:val="00F655D0"/>
    <w:rsid w:val="00F66C51"/>
    <w:rsid w:val="00F6708E"/>
    <w:rsid w:val="00F674F4"/>
    <w:rsid w:val="00F70286"/>
    <w:rsid w:val="00F72536"/>
    <w:rsid w:val="00F73B05"/>
    <w:rsid w:val="00F75D87"/>
    <w:rsid w:val="00F8022F"/>
    <w:rsid w:val="00F843A9"/>
    <w:rsid w:val="00F86ACE"/>
    <w:rsid w:val="00F9037F"/>
    <w:rsid w:val="00F90DD8"/>
    <w:rsid w:val="00F9122E"/>
    <w:rsid w:val="00F92465"/>
    <w:rsid w:val="00F944C6"/>
    <w:rsid w:val="00F95697"/>
    <w:rsid w:val="00F963A9"/>
    <w:rsid w:val="00F96CDD"/>
    <w:rsid w:val="00F96F6D"/>
    <w:rsid w:val="00FA16BC"/>
    <w:rsid w:val="00FA1F40"/>
    <w:rsid w:val="00FA2935"/>
    <w:rsid w:val="00FB1DDA"/>
    <w:rsid w:val="00FB20B8"/>
    <w:rsid w:val="00FB3335"/>
    <w:rsid w:val="00FB3FF5"/>
    <w:rsid w:val="00FB5AE4"/>
    <w:rsid w:val="00FC3ECF"/>
    <w:rsid w:val="00FC3F15"/>
    <w:rsid w:val="00FD1E9C"/>
    <w:rsid w:val="00FD2AFA"/>
    <w:rsid w:val="00FD46D4"/>
    <w:rsid w:val="00FD5629"/>
    <w:rsid w:val="00FE3601"/>
    <w:rsid w:val="00FE36BE"/>
    <w:rsid w:val="00FE5801"/>
    <w:rsid w:val="00FE64BB"/>
    <w:rsid w:val="00FE7BE2"/>
    <w:rsid w:val="00FF345E"/>
    <w:rsid w:val="00FF5102"/>
    <w:rsid w:val="00FF5247"/>
    <w:rsid w:val="00FF736F"/>
    <w:rsid w:val="00FF7736"/>
    <w:rsid w:val="013DFACB"/>
    <w:rsid w:val="01606B0E"/>
    <w:rsid w:val="01639665"/>
    <w:rsid w:val="0166612F"/>
    <w:rsid w:val="0167F4B4"/>
    <w:rsid w:val="0171EC24"/>
    <w:rsid w:val="0173F78F"/>
    <w:rsid w:val="01A9FD25"/>
    <w:rsid w:val="01C4C5FC"/>
    <w:rsid w:val="01D5812E"/>
    <w:rsid w:val="020460B5"/>
    <w:rsid w:val="0231F943"/>
    <w:rsid w:val="02546EF4"/>
    <w:rsid w:val="025FDDAF"/>
    <w:rsid w:val="02617C6C"/>
    <w:rsid w:val="026DC534"/>
    <w:rsid w:val="02AA2CE9"/>
    <w:rsid w:val="02AC364B"/>
    <w:rsid w:val="02C44495"/>
    <w:rsid w:val="02DECFB6"/>
    <w:rsid w:val="02E0A46F"/>
    <w:rsid w:val="031CFA67"/>
    <w:rsid w:val="032568E8"/>
    <w:rsid w:val="032B4ACE"/>
    <w:rsid w:val="0343FFB3"/>
    <w:rsid w:val="0381D38D"/>
    <w:rsid w:val="0395211E"/>
    <w:rsid w:val="03C824A9"/>
    <w:rsid w:val="03CF88C5"/>
    <w:rsid w:val="03F63845"/>
    <w:rsid w:val="043AE1F1"/>
    <w:rsid w:val="045F8F74"/>
    <w:rsid w:val="0472B89E"/>
    <w:rsid w:val="04848D11"/>
    <w:rsid w:val="048C77F8"/>
    <w:rsid w:val="04B08855"/>
    <w:rsid w:val="05390386"/>
    <w:rsid w:val="055D6038"/>
    <w:rsid w:val="05640469"/>
    <w:rsid w:val="0622E395"/>
    <w:rsid w:val="062C03F8"/>
    <w:rsid w:val="06BFBAA0"/>
    <w:rsid w:val="06C74BFC"/>
    <w:rsid w:val="06C902D3"/>
    <w:rsid w:val="071169B4"/>
    <w:rsid w:val="0718F59C"/>
    <w:rsid w:val="0750B066"/>
    <w:rsid w:val="0783EB3E"/>
    <w:rsid w:val="079CBDEA"/>
    <w:rsid w:val="07D54D57"/>
    <w:rsid w:val="07E62201"/>
    <w:rsid w:val="081DB1B6"/>
    <w:rsid w:val="086EDC80"/>
    <w:rsid w:val="08FE15DE"/>
    <w:rsid w:val="0905C542"/>
    <w:rsid w:val="090769C2"/>
    <w:rsid w:val="09172714"/>
    <w:rsid w:val="09355B10"/>
    <w:rsid w:val="094DA2F9"/>
    <w:rsid w:val="099D302E"/>
    <w:rsid w:val="09B6BF1D"/>
    <w:rsid w:val="09D589B2"/>
    <w:rsid w:val="09F094A5"/>
    <w:rsid w:val="09F0AF0F"/>
    <w:rsid w:val="0A383FE7"/>
    <w:rsid w:val="0A456D65"/>
    <w:rsid w:val="0A48919D"/>
    <w:rsid w:val="0A84191B"/>
    <w:rsid w:val="0AC25697"/>
    <w:rsid w:val="0AC7EC92"/>
    <w:rsid w:val="0AEB0856"/>
    <w:rsid w:val="0B2A08C4"/>
    <w:rsid w:val="0B5E7887"/>
    <w:rsid w:val="0B7C77D7"/>
    <w:rsid w:val="0B9F2A88"/>
    <w:rsid w:val="0BA93C16"/>
    <w:rsid w:val="0BD504E3"/>
    <w:rsid w:val="0BE10C3E"/>
    <w:rsid w:val="0BEE1994"/>
    <w:rsid w:val="0BF05581"/>
    <w:rsid w:val="0C138CCC"/>
    <w:rsid w:val="0C41BE4B"/>
    <w:rsid w:val="0C625787"/>
    <w:rsid w:val="0CC92E60"/>
    <w:rsid w:val="0D179423"/>
    <w:rsid w:val="0D2E239D"/>
    <w:rsid w:val="0D2E49CA"/>
    <w:rsid w:val="0D67F814"/>
    <w:rsid w:val="0DC04EA3"/>
    <w:rsid w:val="0DDC0960"/>
    <w:rsid w:val="0DDD3136"/>
    <w:rsid w:val="0DDF1F49"/>
    <w:rsid w:val="0E103FB5"/>
    <w:rsid w:val="0E6A774F"/>
    <w:rsid w:val="0E74C7A6"/>
    <w:rsid w:val="0E8BA6C4"/>
    <w:rsid w:val="0EDB2EFD"/>
    <w:rsid w:val="0F2A6751"/>
    <w:rsid w:val="0F370EAA"/>
    <w:rsid w:val="0F687F2E"/>
    <w:rsid w:val="0F777778"/>
    <w:rsid w:val="0FB6FA63"/>
    <w:rsid w:val="0FDB4D3D"/>
    <w:rsid w:val="0FDE114F"/>
    <w:rsid w:val="1009C139"/>
    <w:rsid w:val="101A872B"/>
    <w:rsid w:val="106B0E2E"/>
    <w:rsid w:val="10C18835"/>
    <w:rsid w:val="10CBEF19"/>
    <w:rsid w:val="110AA096"/>
    <w:rsid w:val="1131EB96"/>
    <w:rsid w:val="116BE46B"/>
    <w:rsid w:val="117F7A2F"/>
    <w:rsid w:val="11BE40A1"/>
    <w:rsid w:val="11C5D98A"/>
    <w:rsid w:val="11C8BA02"/>
    <w:rsid w:val="11D7E7A7"/>
    <w:rsid w:val="11DB373B"/>
    <w:rsid w:val="12147DC5"/>
    <w:rsid w:val="1232816A"/>
    <w:rsid w:val="1267C5D4"/>
    <w:rsid w:val="127B2D44"/>
    <w:rsid w:val="127F43B7"/>
    <w:rsid w:val="128490EC"/>
    <w:rsid w:val="12B4E24C"/>
    <w:rsid w:val="12E2F059"/>
    <w:rsid w:val="132A745B"/>
    <w:rsid w:val="135F5884"/>
    <w:rsid w:val="13D783B4"/>
    <w:rsid w:val="13DF5A23"/>
    <w:rsid w:val="13E0EAF3"/>
    <w:rsid w:val="1484FAB3"/>
    <w:rsid w:val="14E45FEE"/>
    <w:rsid w:val="14F7F987"/>
    <w:rsid w:val="1513F84D"/>
    <w:rsid w:val="156ABE04"/>
    <w:rsid w:val="156CF407"/>
    <w:rsid w:val="1571C39E"/>
    <w:rsid w:val="158851C8"/>
    <w:rsid w:val="159B9609"/>
    <w:rsid w:val="15C769A1"/>
    <w:rsid w:val="15D31AD3"/>
    <w:rsid w:val="15D58605"/>
    <w:rsid w:val="15DB5706"/>
    <w:rsid w:val="15F13623"/>
    <w:rsid w:val="164D0FF8"/>
    <w:rsid w:val="165EEA05"/>
    <w:rsid w:val="168450DB"/>
    <w:rsid w:val="16A30782"/>
    <w:rsid w:val="16F50EC8"/>
    <w:rsid w:val="1710CFCD"/>
    <w:rsid w:val="172CF967"/>
    <w:rsid w:val="173779C7"/>
    <w:rsid w:val="173B806C"/>
    <w:rsid w:val="176B8C64"/>
    <w:rsid w:val="17826A10"/>
    <w:rsid w:val="1788DBD6"/>
    <w:rsid w:val="17E0B500"/>
    <w:rsid w:val="182E9846"/>
    <w:rsid w:val="183FF62F"/>
    <w:rsid w:val="185FC259"/>
    <w:rsid w:val="186671A0"/>
    <w:rsid w:val="18708F7B"/>
    <w:rsid w:val="1883A271"/>
    <w:rsid w:val="18848A5F"/>
    <w:rsid w:val="18A7A1AF"/>
    <w:rsid w:val="1922C6B4"/>
    <w:rsid w:val="195BFED5"/>
    <w:rsid w:val="19C749C9"/>
    <w:rsid w:val="19FCBEB7"/>
    <w:rsid w:val="19FE6192"/>
    <w:rsid w:val="1A02D05D"/>
    <w:rsid w:val="1A5276C1"/>
    <w:rsid w:val="1A8EE3BF"/>
    <w:rsid w:val="1ABA9747"/>
    <w:rsid w:val="1AC01220"/>
    <w:rsid w:val="1B1A5CFF"/>
    <w:rsid w:val="1B374EEF"/>
    <w:rsid w:val="1B8E660F"/>
    <w:rsid w:val="1BB5E2D2"/>
    <w:rsid w:val="1BDF4056"/>
    <w:rsid w:val="1BF846B2"/>
    <w:rsid w:val="1C565B4D"/>
    <w:rsid w:val="1C8C3D19"/>
    <w:rsid w:val="1C8D536E"/>
    <w:rsid w:val="1CC15C6E"/>
    <w:rsid w:val="1D097E65"/>
    <w:rsid w:val="1D291B2D"/>
    <w:rsid w:val="1D3362FB"/>
    <w:rsid w:val="1D40C278"/>
    <w:rsid w:val="1D495E65"/>
    <w:rsid w:val="1D60FA2C"/>
    <w:rsid w:val="1D98042A"/>
    <w:rsid w:val="1DA3A465"/>
    <w:rsid w:val="1DC807B6"/>
    <w:rsid w:val="1DD2C3E6"/>
    <w:rsid w:val="1DD412C0"/>
    <w:rsid w:val="1E260FFA"/>
    <w:rsid w:val="1E354295"/>
    <w:rsid w:val="1E3A48D6"/>
    <w:rsid w:val="1E63AD44"/>
    <w:rsid w:val="1E6CD62A"/>
    <w:rsid w:val="1EB79ADE"/>
    <w:rsid w:val="1EBC3981"/>
    <w:rsid w:val="1F5CBA3A"/>
    <w:rsid w:val="1FB06B18"/>
    <w:rsid w:val="1FCC57A2"/>
    <w:rsid w:val="1FDCE9D3"/>
    <w:rsid w:val="201483EE"/>
    <w:rsid w:val="2016DBC1"/>
    <w:rsid w:val="209A933F"/>
    <w:rsid w:val="20B3036D"/>
    <w:rsid w:val="20B4A273"/>
    <w:rsid w:val="20C35575"/>
    <w:rsid w:val="210A9798"/>
    <w:rsid w:val="211F9767"/>
    <w:rsid w:val="2141F212"/>
    <w:rsid w:val="21B59766"/>
    <w:rsid w:val="21C7ED02"/>
    <w:rsid w:val="21C998A9"/>
    <w:rsid w:val="21D8E0E0"/>
    <w:rsid w:val="21E68A6D"/>
    <w:rsid w:val="21EC1360"/>
    <w:rsid w:val="21F84F8E"/>
    <w:rsid w:val="222B9449"/>
    <w:rsid w:val="2251BBDC"/>
    <w:rsid w:val="2253120C"/>
    <w:rsid w:val="2288C09B"/>
    <w:rsid w:val="22F9ED3A"/>
    <w:rsid w:val="23405284"/>
    <w:rsid w:val="2369E92B"/>
    <w:rsid w:val="239C1ECB"/>
    <w:rsid w:val="23BF1BF1"/>
    <w:rsid w:val="23F3D478"/>
    <w:rsid w:val="23F9A101"/>
    <w:rsid w:val="24192CB0"/>
    <w:rsid w:val="245F7F48"/>
    <w:rsid w:val="246734B6"/>
    <w:rsid w:val="24B7BEDA"/>
    <w:rsid w:val="24BF0BBA"/>
    <w:rsid w:val="24F73749"/>
    <w:rsid w:val="25066BD3"/>
    <w:rsid w:val="254B3C46"/>
    <w:rsid w:val="25850B6C"/>
    <w:rsid w:val="2590C3BF"/>
    <w:rsid w:val="259C2122"/>
    <w:rsid w:val="25AC3DC7"/>
    <w:rsid w:val="26089B1C"/>
    <w:rsid w:val="264561A5"/>
    <w:rsid w:val="2661CEE0"/>
    <w:rsid w:val="26772F61"/>
    <w:rsid w:val="269BE5ED"/>
    <w:rsid w:val="26B67087"/>
    <w:rsid w:val="26F918A4"/>
    <w:rsid w:val="27156599"/>
    <w:rsid w:val="278A1B36"/>
    <w:rsid w:val="27BFD2E8"/>
    <w:rsid w:val="27C59B5B"/>
    <w:rsid w:val="27E34789"/>
    <w:rsid w:val="280B73E7"/>
    <w:rsid w:val="2896E20F"/>
    <w:rsid w:val="28A01B8A"/>
    <w:rsid w:val="28A99C21"/>
    <w:rsid w:val="28EBA17A"/>
    <w:rsid w:val="28FAFFB1"/>
    <w:rsid w:val="28FEEAFE"/>
    <w:rsid w:val="2907A5CD"/>
    <w:rsid w:val="290A6DBE"/>
    <w:rsid w:val="290D66D7"/>
    <w:rsid w:val="291BD8AC"/>
    <w:rsid w:val="295905D7"/>
    <w:rsid w:val="2A200F11"/>
    <w:rsid w:val="2A2B063A"/>
    <w:rsid w:val="2A306EC9"/>
    <w:rsid w:val="2A5C8AA2"/>
    <w:rsid w:val="2A7DF98A"/>
    <w:rsid w:val="2AB4DCC1"/>
    <w:rsid w:val="2AD76539"/>
    <w:rsid w:val="2ADA9067"/>
    <w:rsid w:val="2AE2A674"/>
    <w:rsid w:val="2AE2C899"/>
    <w:rsid w:val="2B24489A"/>
    <w:rsid w:val="2B4F1D18"/>
    <w:rsid w:val="2B715222"/>
    <w:rsid w:val="2B7CABBB"/>
    <w:rsid w:val="2BA6CE24"/>
    <w:rsid w:val="2BE3D782"/>
    <w:rsid w:val="2C13346B"/>
    <w:rsid w:val="2C4D9389"/>
    <w:rsid w:val="2C523135"/>
    <w:rsid w:val="2C7A77C3"/>
    <w:rsid w:val="2C85E504"/>
    <w:rsid w:val="2CE13C47"/>
    <w:rsid w:val="2CF15524"/>
    <w:rsid w:val="2D026083"/>
    <w:rsid w:val="2D0F5D3F"/>
    <w:rsid w:val="2D25D202"/>
    <w:rsid w:val="2D3FA6FB"/>
    <w:rsid w:val="2D520EBE"/>
    <w:rsid w:val="2D5551C9"/>
    <w:rsid w:val="2D6ACABB"/>
    <w:rsid w:val="2D8CF28A"/>
    <w:rsid w:val="2D9B0B8B"/>
    <w:rsid w:val="2DDE3CD6"/>
    <w:rsid w:val="2DE71084"/>
    <w:rsid w:val="2DFE0DFE"/>
    <w:rsid w:val="2E8975F9"/>
    <w:rsid w:val="2E950140"/>
    <w:rsid w:val="2ECA39FB"/>
    <w:rsid w:val="2ED10C48"/>
    <w:rsid w:val="2EDDEC70"/>
    <w:rsid w:val="2FAA6F2B"/>
    <w:rsid w:val="2FB314EC"/>
    <w:rsid w:val="2FC41F88"/>
    <w:rsid w:val="2FE654A7"/>
    <w:rsid w:val="30083234"/>
    <w:rsid w:val="304124A9"/>
    <w:rsid w:val="3055BD32"/>
    <w:rsid w:val="309615FA"/>
    <w:rsid w:val="30FA08F1"/>
    <w:rsid w:val="312AD5BE"/>
    <w:rsid w:val="31B7ECE7"/>
    <w:rsid w:val="31F6DF74"/>
    <w:rsid w:val="32706D51"/>
    <w:rsid w:val="327C84E7"/>
    <w:rsid w:val="33216304"/>
    <w:rsid w:val="335FA61C"/>
    <w:rsid w:val="33660A25"/>
    <w:rsid w:val="33662EBA"/>
    <w:rsid w:val="33B5A30F"/>
    <w:rsid w:val="33EFC352"/>
    <w:rsid w:val="340FEBF5"/>
    <w:rsid w:val="341C8DAC"/>
    <w:rsid w:val="3426047A"/>
    <w:rsid w:val="343DC169"/>
    <w:rsid w:val="343F7DBA"/>
    <w:rsid w:val="347EFA38"/>
    <w:rsid w:val="34CBA2A7"/>
    <w:rsid w:val="34F3DDFE"/>
    <w:rsid w:val="3512C621"/>
    <w:rsid w:val="35A50C21"/>
    <w:rsid w:val="35BA0340"/>
    <w:rsid w:val="35CAE9E2"/>
    <w:rsid w:val="35FC5DF9"/>
    <w:rsid w:val="36404DCC"/>
    <w:rsid w:val="36FE9692"/>
    <w:rsid w:val="3729025C"/>
    <w:rsid w:val="378918A8"/>
    <w:rsid w:val="37B12864"/>
    <w:rsid w:val="37FEC0EE"/>
    <w:rsid w:val="3803B219"/>
    <w:rsid w:val="38470F42"/>
    <w:rsid w:val="3874DF93"/>
    <w:rsid w:val="387C5422"/>
    <w:rsid w:val="38AAA71C"/>
    <w:rsid w:val="38DA3107"/>
    <w:rsid w:val="3949F3DB"/>
    <w:rsid w:val="394D5B00"/>
    <w:rsid w:val="3962BD17"/>
    <w:rsid w:val="3973AAB5"/>
    <w:rsid w:val="399AD451"/>
    <w:rsid w:val="3A137D23"/>
    <w:rsid w:val="3A14ACC0"/>
    <w:rsid w:val="3A30FB85"/>
    <w:rsid w:val="3A478548"/>
    <w:rsid w:val="3A840838"/>
    <w:rsid w:val="3A8D209F"/>
    <w:rsid w:val="3B0FF51C"/>
    <w:rsid w:val="3B15CFDC"/>
    <w:rsid w:val="3B1C99EC"/>
    <w:rsid w:val="3B3086AE"/>
    <w:rsid w:val="3B8BC8E3"/>
    <w:rsid w:val="3B8C97CC"/>
    <w:rsid w:val="3B8FCCF1"/>
    <w:rsid w:val="3BB4B375"/>
    <w:rsid w:val="3BB86DEF"/>
    <w:rsid w:val="3BDE4451"/>
    <w:rsid w:val="3BF6FC06"/>
    <w:rsid w:val="3C0072DF"/>
    <w:rsid w:val="3C07DBBD"/>
    <w:rsid w:val="3C1E46C1"/>
    <w:rsid w:val="3C2A5738"/>
    <w:rsid w:val="3CBA9FD8"/>
    <w:rsid w:val="3CDDC7EF"/>
    <w:rsid w:val="3D3B20F2"/>
    <w:rsid w:val="3D4BDB6F"/>
    <w:rsid w:val="3D641188"/>
    <w:rsid w:val="3E1772E3"/>
    <w:rsid w:val="3E214157"/>
    <w:rsid w:val="3E52C9F2"/>
    <w:rsid w:val="3E853926"/>
    <w:rsid w:val="3EF3AE7B"/>
    <w:rsid w:val="3F704033"/>
    <w:rsid w:val="3F7A9E62"/>
    <w:rsid w:val="3F9C487F"/>
    <w:rsid w:val="3FD4992C"/>
    <w:rsid w:val="3FEB3D84"/>
    <w:rsid w:val="4008B358"/>
    <w:rsid w:val="40583F6C"/>
    <w:rsid w:val="407F765A"/>
    <w:rsid w:val="40BA8431"/>
    <w:rsid w:val="40E3CFBC"/>
    <w:rsid w:val="410015CF"/>
    <w:rsid w:val="41042172"/>
    <w:rsid w:val="411E350D"/>
    <w:rsid w:val="416CF469"/>
    <w:rsid w:val="41BF1848"/>
    <w:rsid w:val="41D74474"/>
    <w:rsid w:val="41F03D9D"/>
    <w:rsid w:val="41FB2DA5"/>
    <w:rsid w:val="423738D3"/>
    <w:rsid w:val="423E7BB3"/>
    <w:rsid w:val="426F05E8"/>
    <w:rsid w:val="42A8C150"/>
    <w:rsid w:val="42B56225"/>
    <w:rsid w:val="42C66897"/>
    <w:rsid w:val="42F7D27C"/>
    <w:rsid w:val="4364C52C"/>
    <w:rsid w:val="4367A594"/>
    <w:rsid w:val="43A460F4"/>
    <w:rsid w:val="43CBE9FA"/>
    <w:rsid w:val="4402C9BD"/>
    <w:rsid w:val="4413E8C8"/>
    <w:rsid w:val="4433EBB0"/>
    <w:rsid w:val="44348DAB"/>
    <w:rsid w:val="4445A2BF"/>
    <w:rsid w:val="444DBAD5"/>
    <w:rsid w:val="4480F9E3"/>
    <w:rsid w:val="44E79BD8"/>
    <w:rsid w:val="44E7A813"/>
    <w:rsid w:val="451B7018"/>
    <w:rsid w:val="452666A5"/>
    <w:rsid w:val="4533FF36"/>
    <w:rsid w:val="4590D590"/>
    <w:rsid w:val="45C33F3B"/>
    <w:rsid w:val="46138937"/>
    <w:rsid w:val="46391E46"/>
    <w:rsid w:val="4652C37D"/>
    <w:rsid w:val="46593725"/>
    <w:rsid w:val="466290DD"/>
    <w:rsid w:val="46A416C2"/>
    <w:rsid w:val="46DF7425"/>
    <w:rsid w:val="46E533BD"/>
    <w:rsid w:val="46F77E62"/>
    <w:rsid w:val="46FDB6D6"/>
    <w:rsid w:val="4701BB38"/>
    <w:rsid w:val="470B08D1"/>
    <w:rsid w:val="471922E8"/>
    <w:rsid w:val="4764FADE"/>
    <w:rsid w:val="478C9BBD"/>
    <w:rsid w:val="47907E4F"/>
    <w:rsid w:val="47927910"/>
    <w:rsid w:val="480CB005"/>
    <w:rsid w:val="4813F33A"/>
    <w:rsid w:val="484D6EFF"/>
    <w:rsid w:val="4887F7D3"/>
    <w:rsid w:val="48C24F2E"/>
    <w:rsid w:val="48F90C23"/>
    <w:rsid w:val="48FAC243"/>
    <w:rsid w:val="492822A0"/>
    <w:rsid w:val="49AD3489"/>
    <w:rsid w:val="49B6A57C"/>
    <w:rsid w:val="49C16C22"/>
    <w:rsid w:val="49C6947A"/>
    <w:rsid w:val="4A1A258E"/>
    <w:rsid w:val="4A5A82F8"/>
    <w:rsid w:val="4A5BAECA"/>
    <w:rsid w:val="4A815890"/>
    <w:rsid w:val="4A886043"/>
    <w:rsid w:val="4AA36F6B"/>
    <w:rsid w:val="4ADD564B"/>
    <w:rsid w:val="4B2EE697"/>
    <w:rsid w:val="4B64B7B4"/>
    <w:rsid w:val="4B7888BC"/>
    <w:rsid w:val="4BAC7B73"/>
    <w:rsid w:val="4BAD6491"/>
    <w:rsid w:val="4BD5EFCD"/>
    <w:rsid w:val="4BF19508"/>
    <w:rsid w:val="4C391F18"/>
    <w:rsid w:val="4C5CB44B"/>
    <w:rsid w:val="4C91F69D"/>
    <w:rsid w:val="4C9FD93B"/>
    <w:rsid w:val="4CD7E670"/>
    <w:rsid w:val="4D01884A"/>
    <w:rsid w:val="4D069BE3"/>
    <w:rsid w:val="4D1EF022"/>
    <w:rsid w:val="4D22CB7E"/>
    <w:rsid w:val="4D402474"/>
    <w:rsid w:val="4D4B45DB"/>
    <w:rsid w:val="4D4E3D45"/>
    <w:rsid w:val="4D69447E"/>
    <w:rsid w:val="4DD2F454"/>
    <w:rsid w:val="4E124950"/>
    <w:rsid w:val="4E263E99"/>
    <w:rsid w:val="4E3C9499"/>
    <w:rsid w:val="4E425391"/>
    <w:rsid w:val="4E46C71A"/>
    <w:rsid w:val="4E642566"/>
    <w:rsid w:val="4E7B8E64"/>
    <w:rsid w:val="4EE8BA8C"/>
    <w:rsid w:val="4F1D4F7B"/>
    <w:rsid w:val="4F3B9527"/>
    <w:rsid w:val="4FA1F3F0"/>
    <w:rsid w:val="4FA5342D"/>
    <w:rsid w:val="4FCD813F"/>
    <w:rsid w:val="504247CE"/>
    <w:rsid w:val="5054B975"/>
    <w:rsid w:val="506EDB87"/>
    <w:rsid w:val="50AD3363"/>
    <w:rsid w:val="5122FB89"/>
    <w:rsid w:val="5166DD10"/>
    <w:rsid w:val="51F4CC04"/>
    <w:rsid w:val="52655D73"/>
    <w:rsid w:val="5266F286"/>
    <w:rsid w:val="52823325"/>
    <w:rsid w:val="528DA44E"/>
    <w:rsid w:val="52C88A1C"/>
    <w:rsid w:val="52DCCC8E"/>
    <w:rsid w:val="52E1302E"/>
    <w:rsid w:val="531A051A"/>
    <w:rsid w:val="53829DCC"/>
    <w:rsid w:val="53C3A0CA"/>
    <w:rsid w:val="541F3B57"/>
    <w:rsid w:val="545B13C0"/>
    <w:rsid w:val="5494CD7C"/>
    <w:rsid w:val="54C04F34"/>
    <w:rsid w:val="54C6DCB3"/>
    <w:rsid w:val="54CBCBA6"/>
    <w:rsid w:val="5530C3CA"/>
    <w:rsid w:val="5562D413"/>
    <w:rsid w:val="558FC024"/>
    <w:rsid w:val="55E2F2D7"/>
    <w:rsid w:val="560396CD"/>
    <w:rsid w:val="5634AB5E"/>
    <w:rsid w:val="5641FE93"/>
    <w:rsid w:val="5696C0C3"/>
    <w:rsid w:val="569D3CF2"/>
    <w:rsid w:val="56A0565B"/>
    <w:rsid w:val="56D2C264"/>
    <w:rsid w:val="56FC5B20"/>
    <w:rsid w:val="571D90F8"/>
    <w:rsid w:val="574285A7"/>
    <w:rsid w:val="57439E9C"/>
    <w:rsid w:val="574AA6EF"/>
    <w:rsid w:val="57516BEA"/>
    <w:rsid w:val="579E983F"/>
    <w:rsid w:val="5807452D"/>
    <w:rsid w:val="58340CD0"/>
    <w:rsid w:val="585F33E2"/>
    <w:rsid w:val="589DAECC"/>
    <w:rsid w:val="58E8D45C"/>
    <w:rsid w:val="58F9EA8C"/>
    <w:rsid w:val="58FA059C"/>
    <w:rsid w:val="590F526A"/>
    <w:rsid w:val="5912B84D"/>
    <w:rsid w:val="591C524D"/>
    <w:rsid w:val="592724EA"/>
    <w:rsid w:val="592A39A0"/>
    <w:rsid w:val="598D623C"/>
    <w:rsid w:val="59AE0C4C"/>
    <w:rsid w:val="59AEF5DA"/>
    <w:rsid w:val="59AF63C9"/>
    <w:rsid w:val="5A3B69C6"/>
    <w:rsid w:val="5A5F3AD1"/>
    <w:rsid w:val="5AA94B93"/>
    <w:rsid w:val="5ABD1741"/>
    <w:rsid w:val="5AFB6702"/>
    <w:rsid w:val="5B048199"/>
    <w:rsid w:val="5BACEB75"/>
    <w:rsid w:val="5C453719"/>
    <w:rsid w:val="5C867BFB"/>
    <w:rsid w:val="5CA03CCC"/>
    <w:rsid w:val="5CC4C906"/>
    <w:rsid w:val="5CEB4B6C"/>
    <w:rsid w:val="5D057C3B"/>
    <w:rsid w:val="5D348708"/>
    <w:rsid w:val="5D3DB94A"/>
    <w:rsid w:val="5D6F4F76"/>
    <w:rsid w:val="5DBB2082"/>
    <w:rsid w:val="5DC7B70C"/>
    <w:rsid w:val="5DE4F517"/>
    <w:rsid w:val="5E15A20D"/>
    <w:rsid w:val="5E312CC6"/>
    <w:rsid w:val="5ECA24D5"/>
    <w:rsid w:val="5ED2105B"/>
    <w:rsid w:val="5EDE9A23"/>
    <w:rsid w:val="5EF9940C"/>
    <w:rsid w:val="5F0662CA"/>
    <w:rsid w:val="5F7BC5BD"/>
    <w:rsid w:val="5FA38086"/>
    <w:rsid w:val="5FC163A8"/>
    <w:rsid w:val="5FE99FBA"/>
    <w:rsid w:val="5FF1A343"/>
    <w:rsid w:val="5FF60197"/>
    <w:rsid w:val="602ABDD2"/>
    <w:rsid w:val="6081EE15"/>
    <w:rsid w:val="60A033A3"/>
    <w:rsid w:val="60B6BD16"/>
    <w:rsid w:val="60DCD8F1"/>
    <w:rsid w:val="60E266C8"/>
    <w:rsid w:val="6137EE82"/>
    <w:rsid w:val="6184BE56"/>
    <w:rsid w:val="61B4A89B"/>
    <w:rsid w:val="61BB8529"/>
    <w:rsid w:val="61C00D5C"/>
    <w:rsid w:val="621B7C64"/>
    <w:rsid w:val="621D936A"/>
    <w:rsid w:val="6227B34B"/>
    <w:rsid w:val="622EB5F3"/>
    <w:rsid w:val="62464496"/>
    <w:rsid w:val="62921CEE"/>
    <w:rsid w:val="62981D41"/>
    <w:rsid w:val="629964DB"/>
    <w:rsid w:val="62CB8BFD"/>
    <w:rsid w:val="6336EBB9"/>
    <w:rsid w:val="635BD05A"/>
    <w:rsid w:val="6381E690"/>
    <w:rsid w:val="639CD29E"/>
    <w:rsid w:val="63CF9888"/>
    <w:rsid w:val="63D5EEA4"/>
    <w:rsid w:val="63E5D652"/>
    <w:rsid w:val="63FAA025"/>
    <w:rsid w:val="63FE7412"/>
    <w:rsid w:val="641A8CC4"/>
    <w:rsid w:val="643A54E7"/>
    <w:rsid w:val="643DCDB1"/>
    <w:rsid w:val="6550D8EF"/>
    <w:rsid w:val="65610DE5"/>
    <w:rsid w:val="65AD8314"/>
    <w:rsid w:val="65DB368F"/>
    <w:rsid w:val="662E9AFB"/>
    <w:rsid w:val="6698F30B"/>
    <w:rsid w:val="66F06C96"/>
    <w:rsid w:val="674D2066"/>
    <w:rsid w:val="675F4700"/>
    <w:rsid w:val="67A6C028"/>
    <w:rsid w:val="67E39B99"/>
    <w:rsid w:val="6820B222"/>
    <w:rsid w:val="684C4687"/>
    <w:rsid w:val="68681B18"/>
    <w:rsid w:val="688C1232"/>
    <w:rsid w:val="6893D977"/>
    <w:rsid w:val="68944CD9"/>
    <w:rsid w:val="68DC49A7"/>
    <w:rsid w:val="68FF7872"/>
    <w:rsid w:val="691C3F46"/>
    <w:rsid w:val="691FC975"/>
    <w:rsid w:val="693596B1"/>
    <w:rsid w:val="695A052D"/>
    <w:rsid w:val="697B1F37"/>
    <w:rsid w:val="697D236F"/>
    <w:rsid w:val="69947437"/>
    <w:rsid w:val="69EF64D5"/>
    <w:rsid w:val="6A2CD9BC"/>
    <w:rsid w:val="6A9F53FE"/>
    <w:rsid w:val="6AE63BB4"/>
    <w:rsid w:val="6B7D3011"/>
    <w:rsid w:val="6B8C5A49"/>
    <w:rsid w:val="6BA63E87"/>
    <w:rsid w:val="6BA6D89A"/>
    <w:rsid w:val="6BE8DC4F"/>
    <w:rsid w:val="6C856EFC"/>
    <w:rsid w:val="6CE7974A"/>
    <w:rsid w:val="6D2E6F80"/>
    <w:rsid w:val="6D6B01C2"/>
    <w:rsid w:val="6DCD114F"/>
    <w:rsid w:val="6DDDFA3D"/>
    <w:rsid w:val="6E31BCEA"/>
    <w:rsid w:val="6E5D734B"/>
    <w:rsid w:val="6E71FB12"/>
    <w:rsid w:val="6E7648ED"/>
    <w:rsid w:val="6EC5B477"/>
    <w:rsid w:val="6EF1EDAA"/>
    <w:rsid w:val="6F0C68B6"/>
    <w:rsid w:val="6F19729D"/>
    <w:rsid w:val="6F280BF1"/>
    <w:rsid w:val="6F39521A"/>
    <w:rsid w:val="6F51540D"/>
    <w:rsid w:val="6FB6269D"/>
    <w:rsid w:val="6FCC8B31"/>
    <w:rsid w:val="6FF40714"/>
    <w:rsid w:val="6FF42C50"/>
    <w:rsid w:val="703B2B16"/>
    <w:rsid w:val="7043A82D"/>
    <w:rsid w:val="7089E864"/>
    <w:rsid w:val="70BDFEED"/>
    <w:rsid w:val="70CC2723"/>
    <w:rsid w:val="70E9F91A"/>
    <w:rsid w:val="714C9E9D"/>
    <w:rsid w:val="71723D5B"/>
    <w:rsid w:val="71BF5D63"/>
    <w:rsid w:val="71DB65B4"/>
    <w:rsid w:val="72210F26"/>
    <w:rsid w:val="723CD47B"/>
    <w:rsid w:val="72466A1B"/>
    <w:rsid w:val="7283751E"/>
    <w:rsid w:val="7298D366"/>
    <w:rsid w:val="736EA85E"/>
    <w:rsid w:val="737FA339"/>
    <w:rsid w:val="739983D5"/>
    <w:rsid w:val="73B25885"/>
    <w:rsid w:val="7408402F"/>
    <w:rsid w:val="7411128A"/>
    <w:rsid w:val="7416D492"/>
    <w:rsid w:val="745CE91E"/>
    <w:rsid w:val="747237DF"/>
    <w:rsid w:val="747946B0"/>
    <w:rsid w:val="7499480A"/>
    <w:rsid w:val="749F3F73"/>
    <w:rsid w:val="74D00BEA"/>
    <w:rsid w:val="7513D0AC"/>
    <w:rsid w:val="7514C98D"/>
    <w:rsid w:val="751DC3E9"/>
    <w:rsid w:val="7523907B"/>
    <w:rsid w:val="754FDF29"/>
    <w:rsid w:val="7562901F"/>
    <w:rsid w:val="757FB8F6"/>
    <w:rsid w:val="759804CA"/>
    <w:rsid w:val="75F91647"/>
    <w:rsid w:val="764FCA29"/>
    <w:rsid w:val="76913FDB"/>
    <w:rsid w:val="76A6A944"/>
    <w:rsid w:val="76ABB157"/>
    <w:rsid w:val="76AE3A7C"/>
    <w:rsid w:val="7725DF6C"/>
    <w:rsid w:val="77292BFD"/>
    <w:rsid w:val="77717250"/>
    <w:rsid w:val="778029A4"/>
    <w:rsid w:val="778074A0"/>
    <w:rsid w:val="779C1822"/>
    <w:rsid w:val="77D935AE"/>
    <w:rsid w:val="7870F6E8"/>
    <w:rsid w:val="78759374"/>
    <w:rsid w:val="787FDD12"/>
    <w:rsid w:val="79147D7F"/>
    <w:rsid w:val="7934D98A"/>
    <w:rsid w:val="794E6CDE"/>
    <w:rsid w:val="799A16BE"/>
    <w:rsid w:val="79A910B7"/>
    <w:rsid w:val="79F74EC4"/>
    <w:rsid w:val="7A05E7D4"/>
    <w:rsid w:val="7A26EB08"/>
    <w:rsid w:val="7A3C1193"/>
    <w:rsid w:val="7A4B251F"/>
    <w:rsid w:val="7A4E5474"/>
    <w:rsid w:val="7A53BC0F"/>
    <w:rsid w:val="7A57F2CA"/>
    <w:rsid w:val="7A6765B8"/>
    <w:rsid w:val="7A84B4D7"/>
    <w:rsid w:val="7AC7F004"/>
    <w:rsid w:val="7AD6855B"/>
    <w:rsid w:val="7AE57E4B"/>
    <w:rsid w:val="7AF0F3CF"/>
    <w:rsid w:val="7B20901D"/>
    <w:rsid w:val="7B24C9AF"/>
    <w:rsid w:val="7B478755"/>
    <w:rsid w:val="7B70F692"/>
    <w:rsid w:val="7BDFC58D"/>
    <w:rsid w:val="7C0ABBBE"/>
    <w:rsid w:val="7C162541"/>
    <w:rsid w:val="7C1889CA"/>
    <w:rsid w:val="7C33E223"/>
    <w:rsid w:val="7C73EF33"/>
    <w:rsid w:val="7CF4C899"/>
    <w:rsid w:val="7D38F87F"/>
    <w:rsid w:val="7D501AAD"/>
    <w:rsid w:val="7D53D8B4"/>
    <w:rsid w:val="7D55FD18"/>
    <w:rsid w:val="7D63AC74"/>
    <w:rsid w:val="7D773AB3"/>
    <w:rsid w:val="7D9D3D0C"/>
    <w:rsid w:val="7D9D82FF"/>
    <w:rsid w:val="7DD69C1B"/>
    <w:rsid w:val="7DF45B78"/>
    <w:rsid w:val="7DF49460"/>
    <w:rsid w:val="7E038BAB"/>
    <w:rsid w:val="7E25AC45"/>
    <w:rsid w:val="7EA41B86"/>
    <w:rsid w:val="7EDE2849"/>
    <w:rsid w:val="7F01FA9D"/>
    <w:rsid w:val="7F0A1360"/>
    <w:rsid w:val="7F386671"/>
    <w:rsid w:val="7F3CE418"/>
    <w:rsid w:val="7F84FF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0979339"/>
  <w15:docId w15:val="{559D7F02-4B3F-4BC7-A63A-24E95AE1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character" w:styleId="Betoning">
    <w:name w:val="Emphasis"/>
    <w:basedOn w:val="Standardstycketeckensnitt"/>
    <w:qFormat/>
    <w:locked/>
    <w:rsid w:val="00964201"/>
    <w:rPr>
      <w:i/>
      <w:iCs/>
    </w:rPr>
  </w:style>
  <w:style w:type="paragraph" w:styleId="Revision">
    <w:name w:val="Revision"/>
    <w:hidden/>
    <w:uiPriority w:val="99"/>
    <w:semiHidden/>
    <w:rsid w:val="006530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46786">
      <w:bodyDiv w:val="1"/>
      <w:marLeft w:val="0"/>
      <w:marRight w:val="0"/>
      <w:marTop w:val="0"/>
      <w:marBottom w:val="0"/>
      <w:divBdr>
        <w:top w:val="none" w:sz="0" w:space="0" w:color="auto"/>
        <w:left w:val="none" w:sz="0" w:space="0" w:color="auto"/>
        <w:bottom w:val="none" w:sz="0" w:space="0" w:color="auto"/>
        <w:right w:val="none" w:sz="0" w:space="0" w:color="auto"/>
      </w:divBdr>
    </w:div>
    <w:div w:id="447360336">
      <w:bodyDiv w:val="1"/>
      <w:marLeft w:val="0"/>
      <w:marRight w:val="0"/>
      <w:marTop w:val="0"/>
      <w:marBottom w:val="0"/>
      <w:divBdr>
        <w:top w:val="none" w:sz="0" w:space="0" w:color="auto"/>
        <w:left w:val="none" w:sz="0" w:space="0" w:color="auto"/>
        <w:bottom w:val="none" w:sz="0" w:space="0" w:color="auto"/>
        <w:right w:val="none" w:sz="0" w:space="0" w:color="auto"/>
      </w:divBdr>
    </w:div>
    <w:div w:id="453981322">
      <w:bodyDiv w:val="1"/>
      <w:marLeft w:val="0"/>
      <w:marRight w:val="0"/>
      <w:marTop w:val="0"/>
      <w:marBottom w:val="0"/>
      <w:divBdr>
        <w:top w:val="none" w:sz="0" w:space="0" w:color="auto"/>
        <w:left w:val="none" w:sz="0" w:space="0" w:color="auto"/>
        <w:bottom w:val="none" w:sz="0" w:space="0" w:color="auto"/>
        <w:right w:val="none" w:sz="0" w:space="0" w:color="auto"/>
      </w:divBdr>
    </w:div>
    <w:div w:id="609698759">
      <w:bodyDiv w:val="1"/>
      <w:marLeft w:val="0"/>
      <w:marRight w:val="0"/>
      <w:marTop w:val="0"/>
      <w:marBottom w:val="0"/>
      <w:divBdr>
        <w:top w:val="none" w:sz="0" w:space="0" w:color="auto"/>
        <w:left w:val="none" w:sz="0" w:space="0" w:color="auto"/>
        <w:bottom w:val="none" w:sz="0" w:space="0" w:color="auto"/>
        <w:right w:val="none" w:sz="0" w:space="0" w:color="auto"/>
      </w:divBdr>
    </w:div>
    <w:div w:id="731193665">
      <w:bodyDiv w:val="1"/>
      <w:marLeft w:val="0"/>
      <w:marRight w:val="0"/>
      <w:marTop w:val="0"/>
      <w:marBottom w:val="0"/>
      <w:divBdr>
        <w:top w:val="none" w:sz="0" w:space="0" w:color="auto"/>
        <w:left w:val="none" w:sz="0" w:space="0" w:color="auto"/>
        <w:bottom w:val="none" w:sz="0" w:space="0" w:color="auto"/>
        <w:right w:val="none" w:sz="0" w:space="0" w:color="auto"/>
      </w:divBdr>
    </w:div>
    <w:div w:id="772014870">
      <w:bodyDiv w:val="1"/>
      <w:marLeft w:val="0"/>
      <w:marRight w:val="0"/>
      <w:marTop w:val="0"/>
      <w:marBottom w:val="0"/>
      <w:divBdr>
        <w:top w:val="none" w:sz="0" w:space="0" w:color="auto"/>
        <w:left w:val="none" w:sz="0" w:space="0" w:color="auto"/>
        <w:bottom w:val="none" w:sz="0" w:space="0" w:color="auto"/>
        <w:right w:val="none" w:sz="0" w:space="0" w:color="auto"/>
      </w:divBdr>
    </w:div>
    <w:div w:id="907181758">
      <w:bodyDiv w:val="1"/>
      <w:marLeft w:val="0"/>
      <w:marRight w:val="0"/>
      <w:marTop w:val="0"/>
      <w:marBottom w:val="0"/>
      <w:divBdr>
        <w:top w:val="none" w:sz="0" w:space="0" w:color="auto"/>
        <w:left w:val="none" w:sz="0" w:space="0" w:color="auto"/>
        <w:bottom w:val="none" w:sz="0" w:space="0" w:color="auto"/>
        <w:right w:val="none" w:sz="0" w:space="0" w:color="auto"/>
      </w:divBdr>
    </w:div>
    <w:div w:id="1208490010">
      <w:bodyDiv w:val="1"/>
      <w:marLeft w:val="0"/>
      <w:marRight w:val="0"/>
      <w:marTop w:val="0"/>
      <w:marBottom w:val="0"/>
      <w:divBdr>
        <w:top w:val="none" w:sz="0" w:space="0" w:color="auto"/>
        <w:left w:val="none" w:sz="0" w:space="0" w:color="auto"/>
        <w:bottom w:val="none" w:sz="0" w:space="0" w:color="auto"/>
        <w:right w:val="none" w:sz="0" w:space="0" w:color="auto"/>
      </w:divBdr>
    </w:div>
    <w:div w:id="1250430768">
      <w:bodyDiv w:val="1"/>
      <w:marLeft w:val="0"/>
      <w:marRight w:val="0"/>
      <w:marTop w:val="0"/>
      <w:marBottom w:val="0"/>
      <w:divBdr>
        <w:top w:val="none" w:sz="0" w:space="0" w:color="auto"/>
        <w:left w:val="none" w:sz="0" w:space="0" w:color="auto"/>
        <w:bottom w:val="none" w:sz="0" w:space="0" w:color="auto"/>
        <w:right w:val="none" w:sz="0" w:space="0" w:color="auto"/>
      </w:divBdr>
    </w:div>
    <w:div w:id="1429351057">
      <w:bodyDiv w:val="1"/>
      <w:marLeft w:val="0"/>
      <w:marRight w:val="0"/>
      <w:marTop w:val="0"/>
      <w:marBottom w:val="0"/>
      <w:divBdr>
        <w:top w:val="none" w:sz="0" w:space="0" w:color="auto"/>
        <w:left w:val="none" w:sz="0" w:space="0" w:color="auto"/>
        <w:bottom w:val="none" w:sz="0" w:space="0" w:color="auto"/>
        <w:right w:val="none" w:sz="0" w:space="0" w:color="auto"/>
      </w:divBdr>
    </w:div>
    <w:div w:id="1450706170">
      <w:bodyDiv w:val="1"/>
      <w:marLeft w:val="0"/>
      <w:marRight w:val="0"/>
      <w:marTop w:val="0"/>
      <w:marBottom w:val="0"/>
      <w:divBdr>
        <w:top w:val="none" w:sz="0" w:space="0" w:color="auto"/>
        <w:left w:val="none" w:sz="0" w:space="0" w:color="auto"/>
        <w:bottom w:val="none" w:sz="0" w:space="0" w:color="auto"/>
        <w:right w:val="none" w:sz="0" w:space="0" w:color="auto"/>
      </w:divBdr>
    </w:div>
    <w:div w:id="1648625086">
      <w:bodyDiv w:val="1"/>
      <w:marLeft w:val="0"/>
      <w:marRight w:val="0"/>
      <w:marTop w:val="0"/>
      <w:marBottom w:val="0"/>
      <w:divBdr>
        <w:top w:val="none" w:sz="0" w:space="0" w:color="auto"/>
        <w:left w:val="none" w:sz="0" w:space="0" w:color="auto"/>
        <w:bottom w:val="none" w:sz="0" w:space="0" w:color="auto"/>
        <w:right w:val="none" w:sz="0" w:space="0" w:color="auto"/>
      </w:divBdr>
    </w:div>
    <w:div w:id="1683581448">
      <w:bodyDiv w:val="1"/>
      <w:marLeft w:val="0"/>
      <w:marRight w:val="0"/>
      <w:marTop w:val="0"/>
      <w:marBottom w:val="0"/>
      <w:divBdr>
        <w:top w:val="none" w:sz="0" w:space="0" w:color="auto"/>
        <w:left w:val="none" w:sz="0" w:space="0" w:color="auto"/>
        <w:bottom w:val="none" w:sz="0" w:space="0" w:color="auto"/>
        <w:right w:val="none" w:sz="0" w:space="0" w:color="auto"/>
      </w:divBdr>
    </w:div>
    <w:div w:id="20618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2" ma:contentTypeDescription="Skapa ett nytt dokument." ma:contentTypeScope="" ma:versionID="ec98f7f4f7a6f0be5151ec7fa9f17f73">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ee1ba04ad5eac36c8d5809c1beadf538"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8E79-29A6-468D-BFA0-7E9AFC9394D8}">
  <ds:schemaRefs>
    <ds:schemaRef ds:uri="http://schemas.microsoft.com/sharepoint/v3/contenttype/forms"/>
  </ds:schemaRefs>
</ds:datastoreItem>
</file>

<file path=customXml/itemProps2.xml><?xml version="1.0" encoding="utf-8"?>
<ds:datastoreItem xmlns:ds="http://schemas.openxmlformats.org/officeDocument/2006/customXml" ds:itemID="{3E66B86B-C3DD-4D34-B0F1-D878FA7BD9E8}"/>
</file>

<file path=customXml/itemProps3.xml><?xml version="1.0" encoding="utf-8"?>
<ds:datastoreItem xmlns:ds="http://schemas.openxmlformats.org/officeDocument/2006/customXml" ds:itemID="{3913C45D-CDAC-468C-8CD3-7FB72491C378}">
  <ds:schemaRefs>
    <ds:schemaRef ds:uri="http://schemas.microsoft.com/office/2006/metadata/properties"/>
    <ds:schemaRef ds:uri="http://purl.org/dc/terms/"/>
    <ds:schemaRef ds:uri="25884df2-2bff-4e86-958a-2a938c29dccf"/>
    <ds:schemaRef ds:uri="http://purl.org/dc/dcmitype/"/>
    <ds:schemaRef ds:uri="219888ff-00fe-447b-a46f-0f58ae34b63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DDD6D42-C0B8-41F5-9EE5-E9B9D1D7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6838</Words>
  <Characters>36245</Characters>
  <Application>Microsoft Office Word</Application>
  <DocSecurity>0</DocSecurity>
  <Lines>302</Lines>
  <Paragraphs>85</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Olsson Lena</dc:creator>
  <cp:keywords/>
  <dc:description/>
  <cp:lastModifiedBy>Karlsson Helena (Lärare årsk 1-7,Rektor, Biträdande)</cp:lastModifiedBy>
  <cp:revision>2</cp:revision>
  <cp:lastPrinted>2019-06-24T03:54:00Z</cp:lastPrinted>
  <dcterms:created xsi:type="dcterms:W3CDTF">2020-06-23T12:54:00Z</dcterms:created>
  <dcterms:modified xsi:type="dcterms:W3CDTF">2020-06-23T12:54:00Z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